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CDA3" w14:textId="0CF6F4D2" w:rsidR="005B6AF1" w:rsidRDefault="005B6AF1" w:rsidP="005B6AF1">
      <w:pPr>
        <w:pStyle w:val="Heading1"/>
        <w:jc w:val="center"/>
        <w:rPr>
          <w:rFonts w:asciiTheme="minorHAnsi" w:hAnsiTheme="minorHAnsi"/>
          <w:sz w:val="36"/>
          <w:szCs w:val="36"/>
        </w:rPr>
      </w:pPr>
      <w:r>
        <w:rPr>
          <w:rFonts w:asciiTheme="minorHAnsi" w:hAnsiTheme="minorHAnsi"/>
          <w:sz w:val="36"/>
          <w:szCs w:val="36"/>
        </w:rPr>
        <w:t>Board of Management - Directors REPORT</w:t>
      </w:r>
    </w:p>
    <w:p w14:paraId="1BE3EFA3" w14:textId="77777777" w:rsidR="005B6AF1" w:rsidRDefault="005B6AF1" w:rsidP="005B6AF1">
      <w:pPr>
        <w:jc w:val="center"/>
        <w:rPr>
          <w:rFonts w:ascii="Calibri" w:hAnsi="Calibri"/>
          <w:b/>
        </w:rPr>
      </w:pPr>
      <w:r>
        <w:rPr>
          <w:rFonts w:ascii="Calibri" w:hAnsi="Calibri"/>
          <w:b/>
        </w:rPr>
        <w:t>Prepared by Tori Dyson</w:t>
      </w:r>
    </w:p>
    <w:p w14:paraId="126CF8CA" w14:textId="7864C409" w:rsidR="005B6AF1" w:rsidRDefault="005B6AF1" w:rsidP="005B6AF1">
      <w:pPr>
        <w:jc w:val="center"/>
        <w:rPr>
          <w:rFonts w:ascii="Calibri" w:hAnsi="Calibri"/>
          <w:b/>
        </w:rPr>
      </w:pPr>
      <w:r>
        <w:rPr>
          <w:rFonts w:ascii="Calibri" w:hAnsi="Calibri"/>
          <w:b/>
        </w:rPr>
        <w:t>For the meeting held on Wednesday 20</w:t>
      </w:r>
      <w:r w:rsidRPr="005B6AF1">
        <w:rPr>
          <w:rFonts w:ascii="Calibri" w:hAnsi="Calibri"/>
          <w:b/>
          <w:vertAlign w:val="superscript"/>
        </w:rPr>
        <w:t>th</w:t>
      </w:r>
      <w:r>
        <w:rPr>
          <w:rFonts w:ascii="Calibri" w:hAnsi="Calibri"/>
          <w:b/>
        </w:rPr>
        <w:t xml:space="preserve"> March 2024</w:t>
      </w:r>
    </w:p>
    <w:p w14:paraId="7991162D" w14:textId="77777777" w:rsidR="005B6AF1" w:rsidRDefault="005B6AF1" w:rsidP="005B6AF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720"/>
      </w:tblGrid>
      <w:tr w:rsidR="005B6AF1" w14:paraId="5AC9ABE6" w14:textId="77777777" w:rsidTr="005B6AF1">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0CB069" w14:textId="77777777" w:rsidR="005B6AF1" w:rsidRDefault="005B6AF1">
            <w:pPr>
              <w:spacing w:line="276" w:lineRule="auto"/>
              <w:jc w:val="left"/>
              <w:rPr>
                <w:rFonts w:asciiTheme="minorHAnsi" w:hAnsiTheme="minorHAnsi" w:cs="Arial"/>
                <w:b/>
                <w:sz w:val="20"/>
                <w:szCs w:val="20"/>
                <w:lang w:val="en-US" w:eastAsia="en-US"/>
              </w:rPr>
            </w:pPr>
            <w:r>
              <w:rPr>
                <w:rFonts w:asciiTheme="minorHAnsi" w:hAnsiTheme="minorHAnsi" w:cs="Arial"/>
                <w:b/>
                <w:sz w:val="20"/>
                <w:szCs w:val="20"/>
                <w:lang w:val="en-US" w:eastAsia="en-US"/>
              </w:rPr>
              <w:t>Overview</w:t>
            </w:r>
          </w:p>
          <w:p w14:paraId="57D893EB" w14:textId="77777777" w:rsidR="005B6AF1" w:rsidRDefault="005B6AF1">
            <w:pPr>
              <w:spacing w:line="276" w:lineRule="auto"/>
              <w:jc w:val="left"/>
              <w:rPr>
                <w:rFonts w:asciiTheme="minorHAnsi" w:hAnsiTheme="minorHAnsi" w:cs="Arial"/>
                <w:sz w:val="16"/>
                <w:szCs w:val="16"/>
                <w:lang w:val="en-US" w:eastAsia="en-US"/>
              </w:rPr>
            </w:pPr>
            <w:r>
              <w:rPr>
                <w:rFonts w:asciiTheme="minorHAnsi" w:hAnsiTheme="minorHAnsi" w:cs="Arial"/>
                <w:sz w:val="16"/>
                <w:szCs w:val="16"/>
                <w:lang w:val="en-US" w:eastAsia="en-US"/>
              </w:rPr>
              <w:t>(summary of events including curriculum/programs, communication with parents)</w:t>
            </w:r>
          </w:p>
        </w:tc>
        <w:tc>
          <w:tcPr>
            <w:tcW w:w="5720" w:type="dxa"/>
            <w:tcBorders>
              <w:top w:val="single" w:sz="4" w:space="0" w:color="auto"/>
              <w:left w:val="single" w:sz="4" w:space="0" w:color="auto"/>
              <w:bottom w:val="single" w:sz="4" w:space="0" w:color="auto"/>
              <w:right w:val="single" w:sz="4" w:space="0" w:color="auto"/>
            </w:tcBorders>
            <w:hideMark/>
          </w:tcPr>
          <w:p w14:paraId="5E3F1D96" w14:textId="77777777" w:rsidR="005B6AF1" w:rsidRDefault="00421F11">
            <w:pPr>
              <w:spacing w:line="276" w:lineRule="auto"/>
              <w:rPr>
                <w:rFonts w:asciiTheme="minorHAnsi" w:hAnsiTheme="minorHAnsi" w:cs="Arial"/>
                <w:sz w:val="20"/>
                <w:szCs w:val="20"/>
                <w:lang w:val="en-US" w:eastAsia="en-US"/>
              </w:rPr>
            </w:pPr>
            <w:r>
              <w:rPr>
                <w:rFonts w:asciiTheme="minorHAnsi" w:hAnsiTheme="minorHAnsi" w:cs="Arial"/>
                <w:sz w:val="20"/>
                <w:szCs w:val="20"/>
                <w:lang w:val="en-US" w:eastAsia="en-US"/>
              </w:rPr>
              <w:t xml:space="preserve">We started the year off with a very contagious case of Gastro which seemed </w:t>
            </w:r>
            <w:r w:rsidR="00433109">
              <w:rPr>
                <w:rFonts w:asciiTheme="minorHAnsi" w:hAnsiTheme="minorHAnsi" w:cs="Arial"/>
                <w:sz w:val="20"/>
                <w:szCs w:val="20"/>
                <w:lang w:val="en-US" w:eastAsia="en-US"/>
              </w:rPr>
              <w:t xml:space="preserve">to spread quite quickly, after numerous phone calls to the health department and more data collection we were happy to say it had passed. We ended up with 26 child cases and 5 staff cases. </w:t>
            </w:r>
          </w:p>
          <w:p w14:paraId="51AE9017" w14:textId="2D9429EB" w:rsidR="00433109" w:rsidRDefault="00433109">
            <w:pPr>
              <w:spacing w:line="276" w:lineRule="auto"/>
              <w:rPr>
                <w:rFonts w:asciiTheme="minorHAnsi" w:hAnsiTheme="minorHAnsi" w:cs="Arial"/>
                <w:sz w:val="20"/>
                <w:szCs w:val="20"/>
                <w:lang w:val="en-US" w:eastAsia="en-US"/>
              </w:rPr>
            </w:pPr>
            <w:r>
              <w:rPr>
                <w:rFonts w:asciiTheme="minorHAnsi" w:hAnsiTheme="minorHAnsi" w:cs="Arial"/>
                <w:sz w:val="20"/>
                <w:szCs w:val="20"/>
                <w:lang w:val="en-US" w:eastAsia="en-US"/>
              </w:rPr>
              <w:t>Children are now settled in well</w:t>
            </w:r>
            <w:r w:rsidR="00295809">
              <w:rPr>
                <w:rFonts w:asciiTheme="minorHAnsi" w:hAnsiTheme="minorHAnsi" w:cs="Arial"/>
                <w:sz w:val="20"/>
                <w:szCs w:val="20"/>
                <w:lang w:val="en-US" w:eastAsia="en-US"/>
              </w:rPr>
              <w:t xml:space="preserve"> and enjoying their days at Preschool. Staff are very busy with our </w:t>
            </w:r>
            <w:proofErr w:type="gramStart"/>
            <w:r w:rsidR="00295809">
              <w:rPr>
                <w:rFonts w:asciiTheme="minorHAnsi" w:hAnsiTheme="minorHAnsi" w:cs="Arial"/>
                <w:sz w:val="20"/>
                <w:szCs w:val="20"/>
                <w:lang w:val="en-US" w:eastAsia="en-US"/>
              </w:rPr>
              <w:t>2 day</w:t>
            </w:r>
            <w:proofErr w:type="gramEnd"/>
            <w:r w:rsidR="00295809">
              <w:rPr>
                <w:rFonts w:asciiTheme="minorHAnsi" w:hAnsiTheme="minorHAnsi" w:cs="Arial"/>
                <w:sz w:val="20"/>
                <w:szCs w:val="20"/>
                <w:lang w:val="en-US" w:eastAsia="en-US"/>
              </w:rPr>
              <w:t xml:space="preserve"> children although starting to find a routine with our additional needs children. </w:t>
            </w:r>
          </w:p>
          <w:p w14:paraId="4F282A81" w14:textId="2F008D49" w:rsidR="00433109" w:rsidRDefault="00295809">
            <w:pPr>
              <w:spacing w:line="276" w:lineRule="auto"/>
              <w:rPr>
                <w:rFonts w:asciiTheme="minorHAnsi" w:hAnsiTheme="minorHAnsi" w:cs="Arial"/>
                <w:sz w:val="20"/>
                <w:szCs w:val="20"/>
                <w:lang w:val="en-US" w:eastAsia="en-US"/>
              </w:rPr>
            </w:pPr>
            <w:r>
              <w:rPr>
                <w:rFonts w:asciiTheme="minorHAnsi" w:hAnsiTheme="minorHAnsi" w:cs="Arial"/>
                <w:sz w:val="20"/>
                <w:szCs w:val="20"/>
                <w:lang w:val="en-US" w:eastAsia="en-US"/>
              </w:rPr>
              <w:t xml:space="preserve">Our </w:t>
            </w:r>
            <w:proofErr w:type="spellStart"/>
            <w:r>
              <w:rPr>
                <w:rFonts w:asciiTheme="minorHAnsi" w:hAnsiTheme="minorHAnsi" w:cs="Arial"/>
                <w:sz w:val="20"/>
                <w:szCs w:val="20"/>
                <w:lang w:val="en-US" w:eastAsia="en-US"/>
              </w:rPr>
              <w:t>PoPs</w:t>
            </w:r>
            <w:proofErr w:type="spellEnd"/>
            <w:r>
              <w:rPr>
                <w:rFonts w:asciiTheme="minorHAnsi" w:hAnsiTheme="minorHAnsi" w:cs="Arial"/>
                <w:sz w:val="20"/>
                <w:szCs w:val="20"/>
                <w:lang w:val="en-US" w:eastAsia="en-US"/>
              </w:rPr>
              <w:t xml:space="preserve"> </w:t>
            </w:r>
            <w:r w:rsidR="00BE7CA1">
              <w:rPr>
                <w:rFonts w:asciiTheme="minorHAnsi" w:hAnsiTheme="minorHAnsi" w:cs="Arial"/>
                <w:sz w:val="20"/>
                <w:szCs w:val="20"/>
                <w:lang w:val="en-US" w:eastAsia="en-US"/>
              </w:rPr>
              <w:t xml:space="preserve">morning tea went </w:t>
            </w:r>
            <w:proofErr w:type="gramStart"/>
            <w:r w:rsidR="00BE7CA1">
              <w:rPr>
                <w:rFonts w:asciiTheme="minorHAnsi" w:hAnsiTheme="minorHAnsi" w:cs="Arial"/>
                <w:sz w:val="20"/>
                <w:szCs w:val="20"/>
                <w:lang w:val="en-US" w:eastAsia="en-US"/>
              </w:rPr>
              <w:t>well</w:t>
            </w:r>
            <w:proofErr w:type="gramEnd"/>
            <w:r w:rsidR="00BE7CA1">
              <w:rPr>
                <w:rFonts w:asciiTheme="minorHAnsi" w:hAnsiTheme="minorHAnsi" w:cs="Arial"/>
                <w:sz w:val="20"/>
                <w:szCs w:val="20"/>
                <w:lang w:val="en-US" w:eastAsia="en-US"/>
              </w:rPr>
              <w:t xml:space="preserve"> and we had many parents who offered to become class parents this year. Our </w:t>
            </w:r>
            <w:proofErr w:type="gramStart"/>
            <w:r w:rsidR="00BE7CA1">
              <w:rPr>
                <w:rFonts w:asciiTheme="minorHAnsi" w:hAnsiTheme="minorHAnsi" w:cs="Arial"/>
                <w:sz w:val="20"/>
                <w:szCs w:val="20"/>
                <w:lang w:val="en-US" w:eastAsia="en-US"/>
              </w:rPr>
              <w:t>3 day</w:t>
            </w:r>
            <w:proofErr w:type="gramEnd"/>
            <w:r w:rsidR="00BE7CA1">
              <w:rPr>
                <w:rFonts w:asciiTheme="minorHAnsi" w:hAnsiTheme="minorHAnsi" w:cs="Arial"/>
                <w:sz w:val="20"/>
                <w:szCs w:val="20"/>
                <w:lang w:val="en-US" w:eastAsia="en-US"/>
              </w:rPr>
              <w:t xml:space="preserve"> parent teacher meetings are just after easter and our 2 day meeting will be early next term. </w:t>
            </w:r>
          </w:p>
          <w:p w14:paraId="7CC9F786" w14:textId="77777777" w:rsidR="00433109" w:rsidRDefault="00433109">
            <w:pPr>
              <w:spacing w:line="276" w:lineRule="auto"/>
              <w:rPr>
                <w:rFonts w:asciiTheme="minorHAnsi" w:hAnsiTheme="minorHAnsi" w:cs="Arial"/>
                <w:sz w:val="20"/>
                <w:szCs w:val="20"/>
                <w:lang w:val="en-US" w:eastAsia="en-US"/>
              </w:rPr>
            </w:pPr>
            <w:r>
              <w:rPr>
                <w:rFonts w:asciiTheme="minorHAnsi" w:hAnsiTheme="minorHAnsi" w:cs="Arial"/>
                <w:sz w:val="20"/>
                <w:szCs w:val="20"/>
                <w:lang w:val="en-US" w:eastAsia="en-US"/>
              </w:rPr>
              <w:t xml:space="preserve">Preschool has adopted 2 new spiny leaf insects which </w:t>
            </w:r>
            <w:proofErr w:type="gramStart"/>
            <w:r>
              <w:rPr>
                <w:rFonts w:asciiTheme="minorHAnsi" w:hAnsiTheme="minorHAnsi" w:cs="Arial"/>
                <w:sz w:val="20"/>
                <w:szCs w:val="20"/>
                <w:lang w:val="en-US" w:eastAsia="en-US"/>
              </w:rPr>
              <w:t>Purple</w:t>
            </w:r>
            <w:proofErr w:type="gramEnd"/>
            <w:r>
              <w:rPr>
                <w:rFonts w:asciiTheme="minorHAnsi" w:hAnsiTheme="minorHAnsi" w:cs="Arial"/>
                <w:sz w:val="20"/>
                <w:szCs w:val="20"/>
                <w:lang w:val="en-US" w:eastAsia="en-US"/>
              </w:rPr>
              <w:t xml:space="preserve"> group are looking after. </w:t>
            </w:r>
          </w:p>
          <w:p w14:paraId="245E9011" w14:textId="2398C625" w:rsidR="00BE7CA1" w:rsidRDefault="00BE7CA1">
            <w:pPr>
              <w:spacing w:line="276" w:lineRule="auto"/>
              <w:rPr>
                <w:rFonts w:asciiTheme="minorHAnsi" w:hAnsiTheme="minorHAnsi" w:cs="Arial"/>
                <w:sz w:val="20"/>
                <w:szCs w:val="20"/>
                <w:lang w:val="en-US" w:eastAsia="en-US"/>
              </w:rPr>
            </w:pPr>
            <w:proofErr w:type="gramStart"/>
            <w:r>
              <w:rPr>
                <w:rFonts w:asciiTheme="minorHAnsi" w:hAnsiTheme="minorHAnsi" w:cs="Arial"/>
                <w:sz w:val="20"/>
                <w:szCs w:val="20"/>
                <w:lang w:val="en-US" w:eastAsia="en-US"/>
              </w:rPr>
              <w:t>Walkathon</w:t>
            </w:r>
            <w:proofErr w:type="gramEnd"/>
            <w:r>
              <w:rPr>
                <w:rFonts w:asciiTheme="minorHAnsi" w:hAnsiTheme="minorHAnsi" w:cs="Arial"/>
                <w:sz w:val="20"/>
                <w:szCs w:val="20"/>
                <w:lang w:val="en-US" w:eastAsia="en-US"/>
              </w:rPr>
              <w:t xml:space="preserve"> was scheduled for the last week of term although we have decided to do our </w:t>
            </w:r>
            <w:proofErr w:type="gramStart"/>
            <w:r>
              <w:rPr>
                <w:rFonts w:asciiTheme="minorHAnsi" w:hAnsiTheme="minorHAnsi" w:cs="Arial"/>
                <w:sz w:val="20"/>
                <w:szCs w:val="20"/>
                <w:lang w:val="en-US" w:eastAsia="en-US"/>
              </w:rPr>
              <w:t>3 day</w:t>
            </w:r>
            <w:proofErr w:type="gramEnd"/>
            <w:r>
              <w:rPr>
                <w:rFonts w:asciiTheme="minorHAnsi" w:hAnsiTheme="minorHAnsi" w:cs="Arial"/>
                <w:sz w:val="20"/>
                <w:szCs w:val="20"/>
                <w:lang w:val="en-US" w:eastAsia="en-US"/>
              </w:rPr>
              <w:t xml:space="preserve"> walkathon this term and our 2 day walkathon later in the term, due to the safety of the children.  </w:t>
            </w:r>
          </w:p>
        </w:tc>
      </w:tr>
      <w:tr w:rsidR="005B6AF1" w14:paraId="2A5E9E4E" w14:textId="77777777" w:rsidTr="005B6AF1">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D47A96" w14:textId="77777777" w:rsidR="005B6AF1" w:rsidRDefault="005B6AF1">
            <w:pPr>
              <w:spacing w:line="276" w:lineRule="auto"/>
              <w:jc w:val="left"/>
              <w:rPr>
                <w:rFonts w:asciiTheme="minorHAnsi" w:hAnsiTheme="minorHAnsi" w:cs="Arial"/>
                <w:b/>
                <w:sz w:val="20"/>
                <w:szCs w:val="20"/>
                <w:lang w:val="en-US" w:eastAsia="en-US"/>
              </w:rPr>
            </w:pPr>
            <w:r>
              <w:rPr>
                <w:rFonts w:asciiTheme="minorHAnsi" w:hAnsiTheme="minorHAnsi" w:cs="Arial"/>
                <w:b/>
                <w:sz w:val="20"/>
                <w:szCs w:val="20"/>
                <w:lang w:val="en-US" w:eastAsia="en-US"/>
              </w:rPr>
              <w:t>Major issues and/or Achievements</w:t>
            </w:r>
          </w:p>
        </w:tc>
        <w:tc>
          <w:tcPr>
            <w:tcW w:w="5720" w:type="dxa"/>
            <w:tcBorders>
              <w:top w:val="single" w:sz="4" w:space="0" w:color="auto"/>
              <w:left w:val="single" w:sz="4" w:space="0" w:color="auto"/>
              <w:bottom w:val="single" w:sz="4" w:space="0" w:color="auto"/>
              <w:right w:val="single" w:sz="4" w:space="0" w:color="auto"/>
            </w:tcBorders>
            <w:hideMark/>
          </w:tcPr>
          <w:p w14:paraId="5280AF76" w14:textId="545C7F2C" w:rsidR="005B6AF1" w:rsidRDefault="00433109">
            <w:pPr>
              <w:spacing w:after="0" w:line="276" w:lineRule="auto"/>
              <w:jc w:val="left"/>
              <w:rPr>
                <w:rFonts w:asciiTheme="minorHAnsi" w:hAnsiTheme="minorHAnsi" w:cs="Arial"/>
                <w:color w:val="000000"/>
                <w:sz w:val="20"/>
                <w:szCs w:val="20"/>
                <w:lang w:val="en-US" w:eastAsia="en-US"/>
              </w:rPr>
            </w:pPr>
            <w:r>
              <w:rPr>
                <w:rFonts w:asciiTheme="minorHAnsi" w:hAnsiTheme="minorHAnsi" w:cs="Arial"/>
                <w:color w:val="000000"/>
                <w:sz w:val="20"/>
                <w:szCs w:val="20"/>
                <w:lang w:val="en-US" w:eastAsia="en-US"/>
              </w:rPr>
              <w:t>Monika Kenig (2 Day Blue) has created a lovely garden behind the shed</w:t>
            </w:r>
            <w:r w:rsidR="00295809">
              <w:rPr>
                <w:rFonts w:asciiTheme="minorHAnsi" w:hAnsiTheme="minorHAnsi" w:cs="Arial"/>
                <w:color w:val="000000"/>
                <w:sz w:val="20"/>
                <w:szCs w:val="20"/>
                <w:lang w:val="en-US" w:eastAsia="en-US"/>
              </w:rPr>
              <w:t xml:space="preserve"> using our grant money from </w:t>
            </w:r>
            <w:r w:rsidR="00CC53CB">
              <w:rPr>
                <w:rFonts w:asciiTheme="minorHAnsi" w:hAnsiTheme="minorHAnsi" w:cs="Arial"/>
                <w:color w:val="000000"/>
                <w:sz w:val="20"/>
                <w:szCs w:val="20"/>
                <w:lang w:val="en-US" w:eastAsia="en-US"/>
              </w:rPr>
              <w:t>the council</w:t>
            </w:r>
            <w:r w:rsidR="00295809">
              <w:rPr>
                <w:rFonts w:asciiTheme="minorHAnsi" w:hAnsiTheme="minorHAnsi" w:cs="Arial"/>
                <w:color w:val="000000"/>
                <w:sz w:val="20"/>
                <w:szCs w:val="20"/>
                <w:lang w:val="en-US" w:eastAsia="en-US"/>
              </w:rPr>
              <w:t xml:space="preserve">. </w:t>
            </w:r>
          </w:p>
          <w:p w14:paraId="26DBF5D8" w14:textId="200E4ED6" w:rsidR="00CC53CB" w:rsidRDefault="00CC53CB">
            <w:pPr>
              <w:spacing w:after="0" w:line="276" w:lineRule="auto"/>
              <w:jc w:val="left"/>
              <w:rPr>
                <w:rFonts w:asciiTheme="minorHAnsi" w:hAnsiTheme="minorHAnsi" w:cs="Arial"/>
                <w:color w:val="000000"/>
                <w:sz w:val="20"/>
                <w:szCs w:val="20"/>
                <w:lang w:val="en-US" w:eastAsia="en-US"/>
              </w:rPr>
            </w:pPr>
            <w:r>
              <w:rPr>
                <w:rFonts w:asciiTheme="minorHAnsi" w:hAnsiTheme="minorHAnsi" w:cs="Arial"/>
                <w:color w:val="000000"/>
                <w:sz w:val="20"/>
                <w:szCs w:val="20"/>
                <w:lang w:val="en-US" w:eastAsia="en-US"/>
              </w:rPr>
              <w:t xml:space="preserve">Our sustainability officer suggested to look into our electricity </w:t>
            </w:r>
            <w:proofErr w:type="gramStart"/>
            <w:r>
              <w:rPr>
                <w:rFonts w:asciiTheme="minorHAnsi" w:hAnsiTheme="minorHAnsi" w:cs="Arial"/>
                <w:color w:val="000000"/>
                <w:sz w:val="20"/>
                <w:szCs w:val="20"/>
                <w:lang w:val="en-US" w:eastAsia="en-US"/>
              </w:rPr>
              <w:t>bill</w:t>
            </w:r>
            <w:proofErr w:type="gramEnd"/>
            <w:r>
              <w:rPr>
                <w:rFonts w:asciiTheme="minorHAnsi" w:hAnsiTheme="minorHAnsi" w:cs="Arial"/>
                <w:color w:val="000000"/>
                <w:sz w:val="20"/>
                <w:szCs w:val="20"/>
                <w:lang w:val="en-US" w:eastAsia="en-US"/>
              </w:rPr>
              <w:t xml:space="preserve"> and we have managed to find a plan that saves us a bit more. We are also looking at our solar panels to see if they need updating as they are over 10 years old now. </w:t>
            </w:r>
          </w:p>
          <w:p w14:paraId="436F92C6" w14:textId="194EB00A" w:rsidR="00C417D9" w:rsidRDefault="00C417D9">
            <w:pPr>
              <w:spacing w:after="0" w:line="276" w:lineRule="auto"/>
              <w:jc w:val="left"/>
              <w:rPr>
                <w:rFonts w:asciiTheme="minorHAnsi" w:hAnsiTheme="minorHAnsi" w:cs="Arial"/>
                <w:color w:val="000000"/>
                <w:sz w:val="20"/>
                <w:szCs w:val="20"/>
                <w:lang w:val="en-US" w:eastAsia="en-US"/>
              </w:rPr>
            </w:pPr>
          </w:p>
        </w:tc>
      </w:tr>
      <w:tr w:rsidR="005B6AF1" w14:paraId="458BB9C9" w14:textId="77777777" w:rsidTr="005B6AF1">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EBF127" w14:textId="77777777" w:rsidR="005B6AF1" w:rsidRDefault="005B6AF1">
            <w:pPr>
              <w:spacing w:line="276" w:lineRule="auto"/>
              <w:jc w:val="left"/>
              <w:rPr>
                <w:rFonts w:asciiTheme="minorHAnsi" w:hAnsiTheme="minorHAnsi" w:cs="Arial"/>
                <w:b/>
                <w:sz w:val="20"/>
                <w:szCs w:val="20"/>
                <w:lang w:val="en-US" w:eastAsia="en-US"/>
              </w:rPr>
            </w:pPr>
            <w:r>
              <w:rPr>
                <w:rFonts w:asciiTheme="minorHAnsi" w:hAnsiTheme="minorHAnsi" w:cs="Arial"/>
                <w:b/>
                <w:sz w:val="20"/>
                <w:szCs w:val="20"/>
                <w:lang w:val="en-US" w:eastAsia="en-US"/>
              </w:rPr>
              <w:t>Staffing and Leave Approval</w:t>
            </w:r>
          </w:p>
        </w:tc>
        <w:tc>
          <w:tcPr>
            <w:tcW w:w="5720" w:type="dxa"/>
            <w:tcBorders>
              <w:top w:val="single" w:sz="4" w:space="0" w:color="auto"/>
              <w:left w:val="single" w:sz="4" w:space="0" w:color="auto"/>
              <w:bottom w:val="single" w:sz="4" w:space="0" w:color="auto"/>
              <w:right w:val="single" w:sz="4" w:space="0" w:color="auto"/>
            </w:tcBorders>
          </w:tcPr>
          <w:p w14:paraId="11A88935" w14:textId="24F31BC1" w:rsidR="005B6AF1" w:rsidRDefault="005B6AF1">
            <w:pPr>
              <w:spacing w:after="0" w:line="276" w:lineRule="auto"/>
              <w:jc w:val="left"/>
              <w:rPr>
                <w:rFonts w:asciiTheme="minorHAnsi" w:hAnsiTheme="minorHAnsi" w:cs="Arial"/>
                <w:color w:val="000000"/>
                <w:sz w:val="20"/>
                <w:szCs w:val="20"/>
                <w:lang w:val="en-US" w:eastAsia="en-US"/>
              </w:rPr>
            </w:pPr>
            <w:r>
              <w:rPr>
                <w:rFonts w:asciiTheme="minorHAnsi" w:hAnsiTheme="minorHAnsi" w:cs="Arial"/>
                <w:color w:val="000000"/>
                <w:sz w:val="20"/>
                <w:szCs w:val="20"/>
                <w:lang w:val="en-US" w:eastAsia="en-US"/>
              </w:rPr>
              <w:t xml:space="preserve">Kirsten Bennett has decided to resign from her </w:t>
            </w:r>
            <w:proofErr w:type="gramStart"/>
            <w:r>
              <w:rPr>
                <w:rFonts w:asciiTheme="minorHAnsi" w:hAnsiTheme="minorHAnsi" w:cs="Arial"/>
                <w:color w:val="000000"/>
                <w:sz w:val="20"/>
                <w:szCs w:val="20"/>
                <w:lang w:val="en-US" w:eastAsia="en-US"/>
              </w:rPr>
              <w:t>2 day</w:t>
            </w:r>
            <w:proofErr w:type="gramEnd"/>
            <w:r>
              <w:rPr>
                <w:rFonts w:asciiTheme="minorHAnsi" w:hAnsiTheme="minorHAnsi" w:cs="Arial"/>
                <w:color w:val="000000"/>
                <w:sz w:val="20"/>
                <w:szCs w:val="20"/>
                <w:lang w:val="en-US" w:eastAsia="en-US"/>
              </w:rPr>
              <w:t xml:space="preserve"> role and stay on with her 3 day role from next term. </w:t>
            </w:r>
            <w:r w:rsidR="00CC53CB">
              <w:rPr>
                <w:rFonts w:asciiTheme="minorHAnsi" w:hAnsiTheme="minorHAnsi" w:cs="Arial"/>
                <w:color w:val="000000"/>
                <w:sz w:val="20"/>
                <w:szCs w:val="20"/>
                <w:lang w:val="en-US" w:eastAsia="en-US"/>
              </w:rPr>
              <w:t xml:space="preserve">We will probably need to </w:t>
            </w:r>
            <w:proofErr w:type="gramStart"/>
            <w:r w:rsidR="00CC53CB">
              <w:rPr>
                <w:rFonts w:asciiTheme="minorHAnsi" w:hAnsiTheme="minorHAnsi" w:cs="Arial"/>
                <w:color w:val="000000"/>
                <w:sz w:val="20"/>
                <w:szCs w:val="20"/>
                <w:lang w:val="en-US" w:eastAsia="en-US"/>
              </w:rPr>
              <w:t>advertise for</w:t>
            </w:r>
            <w:proofErr w:type="gramEnd"/>
            <w:r w:rsidR="00CC53CB">
              <w:rPr>
                <w:rFonts w:asciiTheme="minorHAnsi" w:hAnsiTheme="minorHAnsi" w:cs="Arial"/>
                <w:color w:val="000000"/>
                <w:sz w:val="20"/>
                <w:szCs w:val="20"/>
                <w:lang w:val="en-US" w:eastAsia="en-US"/>
              </w:rPr>
              <w:t xml:space="preserve"> this new role. </w:t>
            </w:r>
          </w:p>
          <w:p w14:paraId="20959D79" w14:textId="6222CB9C" w:rsidR="00BE7CA1" w:rsidRDefault="00BE7CA1">
            <w:pPr>
              <w:spacing w:after="0" w:line="276" w:lineRule="auto"/>
              <w:jc w:val="left"/>
              <w:rPr>
                <w:rFonts w:asciiTheme="minorHAnsi" w:hAnsiTheme="minorHAnsi" w:cs="Arial"/>
                <w:color w:val="000000"/>
                <w:sz w:val="20"/>
                <w:szCs w:val="20"/>
                <w:lang w:val="en-US" w:eastAsia="en-US"/>
              </w:rPr>
            </w:pPr>
            <w:r>
              <w:rPr>
                <w:rFonts w:asciiTheme="minorHAnsi" w:hAnsiTheme="minorHAnsi" w:cs="Arial"/>
                <w:color w:val="000000"/>
                <w:sz w:val="20"/>
                <w:szCs w:val="20"/>
                <w:lang w:val="en-US" w:eastAsia="en-US"/>
              </w:rPr>
              <w:t xml:space="preserve">Tanya is now working on a Thursday to help out with our </w:t>
            </w:r>
            <w:proofErr w:type="gramStart"/>
            <w:r>
              <w:rPr>
                <w:rFonts w:asciiTheme="minorHAnsi" w:hAnsiTheme="minorHAnsi" w:cs="Arial"/>
                <w:color w:val="000000"/>
                <w:sz w:val="20"/>
                <w:szCs w:val="20"/>
                <w:lang w:val="en-US" w:eastAsia="en-US"/>
              </w:rPr>
              <w:t>2 day</w:t>
            </w:r>
            <w:proofErr w:type="gramEnd"/>
            <w:r>
              <w:rPr>
                <w:rFonts w:asciiTheme="minorHAnsi" w:hAnsiTheme="minorHAnsi" w:cs="Arial"/>
                <w:color w:val="000000"/>
                <w:sz w:val="20"/>
                <w:szCs w:val="20"/>
                <w:lang w:val="en-US" w:eastAsia="en-US"/>
              </w:rPr>
              <w:t xml:space="preserve"> class. </w:t>
            </w:r>
          </w:p>
          <w:p w14:paraId="2F268171" w14:textId="77777777" w:rsidR="00C81322" w:rsidRDefault="00C81322">
            <w:pPr>
              <w:spacing w:after="0" w:line="276" w:lineRule="auto"/>
              <w:jc w:val="left"/>
              <w:rPr>
                <w:rFonts w:asciiTheme="minorHAnsi" w:hAnsiTheme="minorHAnsi" w:cs="Arial"/>
                <w:color w:val="000000"/>
                <w:sz w:val="20"/>
                <w:szCs w:val="20"/>
                <w:lang w:val="en-US" w:eastAsia="en-US"/>
              </w:rPr>
            </w:pPr>
            <w:r>
              <w:rPr>
                <w:rFonts w:asciiTheme="minorHAnsi" w:hAnsiTheme="minorHAnsi" w:cs="Arial"/>
                <w:color w:val="000000"/>
                <w:sz w:val="20"/>
                <w:szCs w:val="20"/>
                <w:lang w:val="en-US" w:eastAsia="en-US"/>
              </w:rPr>
              <w:t xml:space="preserve">Emilie is taking a week off this term for a family holiday. </w:t>
            </w:r>
          </w:p>
          <w:p w14:paraId="188F1E57" w14:textId="47CF6B59" w:rsidR="00C81322" w:rsidRDefault="00C81322">
            <w:pPr>
              <w:spacing w:after="0" w:line="276" w:lineRule="auto"/>
              <w:jc w:val="left"/>
              <w:rPr>
                <w:rFonts w:asciiTheme="minorHAnsi" w:hAnsiTheme="minorHAnsi" w:cs="Arial"/>
                <w:color w:val="000000"/>
                <w:sz w:val="20"/>
                <w:szCs w:val="20"/>
                <w:lang w:val="en-US" w:eastAsia="en-US"/>
              </w:rPr>
            </w:pPr>
          </w:p>
        </w:tc>
      </w:tr>
      <w:tr w:rsidR="005B6AF1" w14:paraId="16F1C074" w14:textId="77777777" w:rsidTr="005B6AF1">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3271E" w14:textId="77777777" w:rsidR="005B6AF1" w:rsidRDefault="005B6AF1">
            <w:pPr>
              <w:spacing w:line="276" w:lineRule="auto"/>
              <w:jc w:val="left"/>
              <w:rPr>
                <w:rFonts w:asciiTheme="minorHAnsi" w:hAnsiTheme="minorHAnsi" w:cs="Arial"/>
                <w:b/>
                <w:sz w:val="20"/>
                <w:szCs w:val="20"/>
                <w:lang w:val="en-US" w:eastAsia="en-US"/>
              </w:rPr>
            </w:pPr>
            <w:r>
              <w:rPr>
                <w:rFonts w:asciiTheme="minorHAnsi" w:hAnsiTheme="minorHAnsi" w:cs="Arial"/>
                <w:b/>
                <w:sz w:val="20"/>
                <w:szCs w:val="20"/>
                <w:lang w:val="en-US" w:eastAsia="en-US"/>
              </w:rPr>
              <w:t>Training/Professional Learning</w:t>
            </w:r>
          </w:p>
        </w:tc>
        <w:tc>
          <w:tcPr>
            <w:tcW w:w="5720" w:type="dxa"/>
            <w:tcBorders>
              <w:top w:val="single" w:sz="4" w:space="0" w:color="auto"/>
              <w:left w:val="single" w:sz="4" w:space="0" w:color="auto"/>
              <w:bottom w:val="single" w:sz="4" w:space="0" w:color="auto"/>
              <w:right w:val="single" w:sz="4" w:space="0" w:color="auto"/>
            </w:tcBorders>
            <w:hideMark/>
          </w:tcPr>
          <w:p w14:paraId="794EADEE" w14:textId="5231E9CD" w:rsidR="005B6AF1" w:rsidRDefault="00421F11">
            <w:pPr>
              <w:spacing w:after="0" w:line="276" w:lineRule="auto"/>
              <w:rPr>
                <w:rFonts w:asciiTheme="minorHAnsi" w:hAnsiTheme="minorHAnsi" w:cs="Arial"/>
                <w:color w:val="000000"/>
                <w:sz w:val="20"/>
                <w:szCs w:val="20"/>
                <w:lang w:val="en-US" w:eastAsia="en-US"/>
              </w:rPr>
            </w:pPr>
            <w:r>
              <w:rPr>
                <w:rFonts w:asciiTheme="minorHAnsi" w:hAnsiTheme="minorHAnsi" w:cs="Arial"/>
                <w:color w:val="000000"/>
                <w:sz w:val="20"/>
                <w:szCs w:val="20"/>
                <w:lang w:val="en-US" w:eastAsia="en-US"/>
              </w:rPr>
              <w:t>Denise</w:t>
            </w:r>
            <w:r w:rsidR="00295809">
              <w:rPr>
                <w:rFonts w:asciiTheme="minorHAnsi" w:hAnsiTheme="minorHAnsi" w:cs="Arial"/>
                <w:color w:val="000000"/>
                <w:sz w:val="20"/>
                <w:szCs w:val="20"/>
                <w:lang w:val="en-US" w:eastAsia="en-US"/>
              </w:rPr>
              <w:t xml:space="preserve"> is completing an</w:t>
            </w:r>
            <w:r>
              <w:rPr>
                <w:rFonts w:asciiTheme="minorHAnsi" w:hAnsiTheme="minorHAnsi" w:cs="Arial"/>
                <w:color w:val="000000"/>
                <w:sz w:val="20"/>
                <w:szCs w:val="20"/>
                <w:lang w:val="en-US" w:eastAsia="en-US"/>
              </w:rPr>
              <w:t xml:space="preserve"> ILP </w:t>
            </w:r>
            <w:proofErr w:type="gramStart"/>
            <w:r>
              <w:rPr>
                <w:rFonts w:asciiTheme="minorHAnsi" w:hAnsiTheme="minorHAnsi" w:cs="Arial"/>
                <w:color w:val="000000"/>
                <w:sz w:val="20"/>
                <w:szCs w:val="20"/>
                <w:lang w:val="en-US" w:eastAsia="en-US"/>
              </w:rPr>
              <w:t>course</w:t>
            </w:r>
            <w:proofErr w:type="gramEnd"/>
            <w:r>
              <w:rPr>
                <w:rFonts w:asciiTheme="minorHAnsi" w:hAnsiTheme="minorHAnsi" w:cs="Arial"/>
                <w:color w:val="000000"/>
                <w:sz w:val="20"/>
                <w:szCs w:val="20"/>
                <w:lang w:val="en-US" w:eastAsia="en-US"/>
              </w:rPr>
              <w:t xml:space="preserve"> </w:t>
            </w:r>
          </w:p>
          <w:p w14:paraId="246FCA19" w14:textId="77777777" w:rsidR="00421F11" w:rsidRDefault="00433109">
            <w:pPr>
              <w:spacing w:after="0" w:line="276" w:lineRule="auto"/>
              <w:rPr>
                <w:rFonts w:asciiTheme="minorHAnsi" w:hAnsiTheme="minorHAnsi" w:cs="Arial"/>
                <w:color w:val="000000"/>
                <w:sz w:val="20"/>
                <w:szCs w:val="20"/>
                <w:lang w:val="en-US" w:eastAsia="en-US"/>
              </w:rPr>
            </w:pPr>
            <w:r>
              <w:rPr>
                <w:rFonts w:asciiTheme="minorHAnsi" w:hAnsiTheme="minorHAnsi" w:cs="Arial"/>
                <w:color w:val="000000"/>
                <w:sz w:val="20"/>
                <w:szCs w:val="20"/>
                <w:lang w:val="en-US" w:eastAsia="en-US"/>
              </w:rPr>
              <w:t xml:space="preserve">Tori completed a webinar on </w:t>
            </w:r>
            <w:proofErr w:type="gramStart"/>
            <w:r>
              <w:rPr>
                <w:rFonts w:asciiTheme="minorHAnsi" w:hAnsiTheme="minorHAnsi" w:cs="Arial"/>
                <w:color w:val="000000"/>
                <w:sz w:val="20"/>
                <w:szCs w:val="20"/>
                <w:lang w:val="en-US" w:eastAsia="en-US"/>
              </w:rPr>
              <w:t>Inclusion</w:t>
            </w:r>
            <w:proofErr w:type="gramEnd"/>
          </w:p>
          <w:p w14:paraId="0B078E7E" w14:textId="77777777" w:rsidR="00433109" w:rsidRDefault="00433109">
            <w:pPr>
              <w:spacing w:after="0" w:line="276" w:lineRule="auto"/>
              <w:rPr>
                <w:rFonts w:asciiTheme="minorHAnsi" w:hAnsiTheme="minorHAnsi" w:cs="Arial"/>
                <w:color w:val="000000"/>
                <w:sz w:val="20"/>
                <w:szCs w:val="20"/>
                <w:lang w:val="en-US" w:eastAsia="en-US"/>
              </w:rPr>
            </w:pPr>
            <w:r>
              <w:rPr>
                <w:rFonts w:asciiTheme="minorHAnsi" w:hAnsiTheme="minorHAnsi" w:cs="Arial"/>
                <w:color w:val="000000"/>
                <w:sz w:val="20"/>
                <w:szCs w:val="20"/>
                <w:lang w:val="en-US" w:eastAsia="en-US"/>
              </w:rPr>
              <w:t xml:space="preserve">Critically reflecting on transitions and routine – whole staff group booked in for </w:t>
            </w:r>
            <w:proofErr w:type="gramStart"/>
            <w:r>
              <w:rPr>
                <w:rFonts w:asciiTheme="minorHAnsi" w:hAnsiTheme="minorHAnsi" w:cs="Arial"/>
                <w:color w:val="000000"/>
                <w:sz w:val="20"/>
                <w:szCs w:val="20"/>
                <w:lang w:val="en-US" w:eastAsia="en-US"/>
              </w:rPr>
              <w:t>April</w:t>
            </w:r>
            <w:proofErr w:type="gramEnd"/>
            <w:r>
              <w:rPr>
                <w:rFonts w:asciiTheme="minorHAnsi" w:hAnsiTheme="minorHAnsi" w:cs="Arial"/>
                <w:color w:val="000000"/>
                <w:sz w:val="20"/>
                <w:szCs w:val="20"/>
                <w:lang w:val="en-US" w:eastAsia="en-US"/>
              </w:rPr>
              <w:t xml:space="preserve"> </w:t>
            </w:r>
          </w:p>
          <w:p w14:paraId="0D3AC40E" w14:textId="1166D17F" w:rsidR="00BE7CA1" w:rsidRDefault="00BE7CA1">
            <w:pPr>
              <w:spacing w:after="0" w:line="276" w:lineRule="auto"/>
              <w:rPr>
                <w:rFonts w:asciiTheme="minorHAnsi" w:hAnsiTheme="minorHAnsi" w:cs="Arial"/>
                <w:color w:val="000000"/>
                <w:sz w:val="20"/>
                <w:szCs w:val="20"/>
                <w:lang w:val="en-US" w:eastAsia="en-US"/>
              </w:rPr>
            </w:pPr>
            <w:r>
              <w:rPr>
                <w:rFonts w:asciiTheme="minorHAnsi" w:hAnsiTheme="minorHAnsi" w:cs="Arial"/>
                <w:color w:val="000000"/>
                <w:sz w:val="20"/>
                <w:szCs w:val="20"/>
                <w:lang w:val="en-US" w:eastAsia="en-US"/>
              </w:rPr>
              <w:t xml:space="preserve">CPR – whole staff group in July </w:t>
            </w:r>
          </w:p>
          <w:p w14:paraId="22E06E3C" w14:textId="58066B5F" w:rsidR="00433109" w:rsidRDefault="00433109">
            <w:pPr>
              <w:spacing w:after="0" w:line="276" w:lineRule="auto"/>
              <w:rPr>
                <w:rFonts w:asciiTheme="minorHAnsi" w:hAnsiTheme="minorHAnsi" w:cs="Arial"/>
                <w:color w:val="000000"/>
                <w:sz w:val="20"/>
                <w:szCs w:val="20"/>
                <w:lang w:val="en-US" w:eastAsia="en-US"/>
              </w:rPr>
            </w:pPr>
          </w:p>
        </w:tc>
      </w:tr>
      <w:tr w:rsidR="005B6AF1" w14:paraId="0E6F741A" w14:textId="77777777" w:rsidTr="005B6AF1">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70CEA6" w14:textId="77777777" w:rsidR="005B6AF1" w:rsidRDefault="005B6AF1">
            <w:pPr>
              <w:spacing w:line="276" w:lineRule="auto"/>
              <w:jc w:val="left"/>
              <w:rPr>
                <w:rFonts w:asciiTheme="minorHAnsi" w:hAnsiTheme="minorHAnsi" w:cs="Arial"/>
                <w:b/>
                <w:sz w:val="20"/>
                <w:szCs w:val="20"/>
                <w:lang w:val="en-US" w:eastAsia="en-US"/>
              </w:rPr>
            </w:pPr>
            <w:r>
              <w:rPr>
                <w:rFonts w:asciiTheme="minorHAnsi" w:hAnsiTheme="minorHAnsi" w:cs="Arial"/>
                <w:b/>
                <w:sz w:val="20"/>
                <w:szCs w:val="20"/>
                <w:lang w:val="en-US" w:eastAsia="en-US"/>
              </w:rPr>
              <w:t>Repairs and Maintenance</w:t>
            </w:r>
          </w:p>
        </w:tc>
        <w:tc>
          <w:tcPr>
            <w:tcW w:w="5720" w:type="dxa"/>
            <w:tcBorders>
              <w:top w:val="single" w:sz="4" w:space="0" w:color="auto"/>
              <w:left w:val="single" w:sz="4" w:space="0" w:color="auto"/>
              <w:bottom w:val="single" w:sz="4" w:space="0" w:color="auto"/>
              <w:right w:val="single" w:sz="4" w:space="0" w:color="auto"/>
            </w:tcBorders>
            <w:hideMark/>
          </w:tcPr>
          <w:p w14:paraId="1D1460EE" w14:textId="77777777" w:rsidR="005B6AF1" w:rsidRDefault="00C417D9">
            <w:pPr>
              <w:spacing w:after="0" w:line="276" w:lineRule="auto"/>
              <w:jc w:val="left"/>
              <w:rPr>
                <w:rFonts w:asciiTheme="minorHAnsi" w:hAnsiTheme="minorHAnsi" w:cs="Arial"/>
                <w:color w:val="000000"/>
                <w:sz w:val="20"/>
                <w:szCs w:val="20"/>
                <w:lang w:val="en-US" w:eastAsia="en-US"/>
              </w:rPr>
            </w:pPr>
            <w:proofErr w:type="gramStart"/>
            <w:r>
              <w:rPr>
                <w:rFonts w:asciiTheme="minorHAnsi" w:hAnsiTheme="minorHAnsi" w:cs="Arial"/>
                <w:color w:val="000000"/>
                <w:sz w:val="20"/>
                <w:szCs w:val="20"/>
                <w:lang w:val="en-US" w:eastAsia="en-US"/>
              </w:rPr>
              <w:t>Grass</w:t>
            </w:r>
            <w:proofErr w:type="gramEnd"/>
            <w:r>
              <w:rPr>
                <w:rFonts w:asciiTheme="minorHAnsi" w:hAnsiTheme="minorHAnsi" w:cs="Arial"/>
                <w:color w:val="000000"/>
                <w:sz w:val="20"/>
                <w:szCs w:val="20"/>
                <w:lang w:val="en-US" w:eastAsia="en-US"/>
              </w:rPr>
              <w:t xml:space="preserve"> that got installed last year is not going well. I have had </w:t>
            </w:r>
            <w:proofErr w:type="gramStart"/>
            <w:r>
              <w:rPr>
                <w:rFonts w:asciiTheme="minorHAnsi" w:hAnsiTheme="minorHAnsi" w:cs="Arial"/>
                <w:color w:val="000000"/>
                <w:sz w:val="20"/>
                <w:szCs w:val="20"/>
                <w:lang w:val="en-US" w:eastAsia="en-US"/>
              </w:rPr>
              <w:t>Sydney garden</w:t>
            </w:r>
            <w:proofErr w:type="gramEnd"/>
            <w:r>
              <w:rPr>
                <w:rFonts w:asciiTheme="minorHAnsi" w:hAnsiTheme="minorHAnsi" w:cs="Arial"/>
                <w:color w:val="000000"/>
                <w:sz w:val="20"/>
                <w:szCs w:val="20"/>
                <w:lang w:val="en-US" w:eastAsia="en-US"/>
              </w:rPr>
              <w:t xml:space="preserve"> maintenance and landscape out to look at it. They said it needed some drainage under the turf when it was </w:t>
            </w:r>
            <w:proofErr w:type="gramStart"/>
            <w:r>
              <w:rPr>
                <w:rFonts w:asciiTheme="minorHAnsi" w:hAnsiTheme="minorHAnsi" w:cs="Arial"/>
                <w:color w:val="000000"/>
                <w:sz w:val="20"/>
                <w:szCs w:val="20"/>
                <w:lang w:val="en-US" w:eastAsia="en-US"/>
              </w:rPr>
              <w:t>laid</w:t>
            </w:r>
            <w:proofErr w:type="gramEnd"/>
            <w:r>
              <w:rPr>
                <w:rFonts w:asciiTheme="minorHAnsi" w:hAnsiTheme="minorHAnsi" w:cs="Arial"/>
                <w:color w:val="000000"/>
                <w:sz w:val="20"/>
                <w:szCs w:val="20"/>
                <w:lang w:val="en-US" w:eastAsia="en-US"/>
              </w:rPr>
              <w:t xml:space="preserve"> and they also put down </w:t>
            </w:r>
            <w:r w:rsidR="00295809">
              <w:rPr>
                <w:rFonts w:asciiTheme="minorHAnsi" w:hAnsiTheme="minorHAnsi" w:cs="Arial"/>
                <w:color w:val="000000"/>
                <w:sz w:val="20"/>
                <w:szCs w:val="20"/>
                <w:lang w:val="en-US" w:eastAsia="en-US"/>
              </w:rPr>
              <w:t>not a hardy variety of grass</w:t>
            </w:r>
            <w:r>
              <w:rPr>
                <w:rFonts w:asciiTheme="minorHAnsi" w:hAnsiTheme="minorHAnsi" w:cs="Arial"/>
                <w:color w:val="000000"/>
                <w:sz w:val="20"/>
                <w:szCs w:val="20"/>
                <w:lang w:val="en-US" w:eastAsia="en-US"/>
              </w:rPr>
              <w:t>.</w:t>
            </w:r>
            <w:r w:rsidR="00295809">
              <w:rPr>
                <w:rFonts w:asciiTheme="minorHAnsi" w:hAnsiTheme="minorHAnsi" w:cs="Arial"/>
                <w:color w:val="000000"/>
                <w:sz w:val="20"/>
                <w:szCs w:val="20"/>
                <w:lang w:val="en-US" w:eastAsia="en-US"/>
              </w:rPr>
              <w:t xml:space="preserve"> For the foot traffic that it receives.</w:t>
            </w:r>
            <w:r>
              <w:rPr>
                <w:rFonts w:asciiTheme="minorHAnsi" w:hAnsiTheme="minorHAnsi" w:cs="Arial"/>
                <w:color w:val="000000"/>
                <w:sz w:val="20"/>
                <w:szCs w:val="20"/>
                <w:lang w:val="en-US" w:eastAsia="en-US"/>
              </w:rPr>
              <w:t xml:space="preserve"> </w:t>
            </w:r>
            <w:r w:rsidR="00295809">
              <w:rPr>
                <w:rFonts w:asciiTheme="minorHAnsi" w:hAnsiTheme="minorHAnsi" w:cs="Arial"/>
                <w:color w:val="000000"/>
                <w:sz w:val="20"/>
                <w:szCs w:val="20"/>
                <w:lang w:val="en-US" w:eastAsia="en-US"/>
              </w:rPr>
              <w:t xml:space="preserve">Due to no drainage the grass has </w:t>
            </w:r>
            <w:r w:rsidR="00295809">
              <w:rPr>
                <w:rFonts w:asciiTheme="minorHAnsi" w:hAnsiTheme="minorHAnsi" w:cs="Arial"/>
                <w:color w:val="000000"/>
                <w:sz w:val="20"/>
                <w:szCs w:val="20"/>
                <w:lang w:val="en-US" w:eastAsia="en-US"/>
              </w:rPr>
              <w:lastRenderedPageBreak/>
              <w:t xml:space="preserve">developed fungus which is why it is looking dead. </w:t>
            </w:r>
            <w:r>
              <w:rPr>
                <w:rFonts w:asciiTheme="minorHAnsi" w:hAnsiTheme="minorHAnsi" w:cs="Arial"/>
                <w:color w:val="000000"/>
                <w:sz w:val="20"/>
                <w:szCs w:val="20"/>
                <w:lang w:val="en-US" w:eastAsia="en-US"/>
              </w:rPr>
              <w:t xml:space="preserve">Our options are to get it </w:t>
            </w:r>
            <w:r w:rsidR="00295809">
              <w:rPr>
                <w:rFonts w:asciiTheme="minorHAnsi" w:hAnsiTheme="minorHAnsi" w:cs="Arial"/>
                <w:color w:val="000000"/>
                <w:sz w:val="20"/>
                <w:szCs w:val="20"/>
                <w:lang w:val="en-US" w:eastAsia="en-US"/>
              </w:rPr>
              <w:t>aerated</w:t>
            </w:r>
            <w:r>
              <w:rPr>
                <w:rFonts w:asciiTheme="minorHAnsi" w:hAnsiTheme="minorHAnsi" w:cs="Arial"/>
                <w:color w:val="000000"/>
                <w:sz w:val="20"/>
                <w:szCs w:val="20"/>
                <w:lang w:val="en-US" w:eastAsia="en-US"/>
              </w:rPr>
              <w:t xml:space="preserve"> and top soiled </w:t>
            </w:r>
            <w:r w:rsidR="00295809">
              <w:rPr>
                <w:rFonts w:asciiTheme="minorHAnsi" w:hAnsiTheme="minorHAnsi" w:cs="Arial"/>
                <w:color w:val="000000"/>
                <w:sz w:val="20"/>
                <w:szCs w:val="20"/>
                <w:lang w:val="en-US" w:eastAsia="en-US"/>
              </w:rPr>
              <w:t>every so often and provide a lot of maintenance and upkeep or to start again with a Buffalo turf with drainage underneath (Quote)</w:t>
            </w:r>
          </w:p>
          <w:p w14:paraId="29B48C19" w14:textId="0F7D9E41" w:rsidR="00CC53CB" w:rsidRDefault="00CC53CB">
            <w:pPr>
              <w:spacing w:after="0" w:line="276" w:lineRule="auto"/>
              <w:jc w:val="left"/>
              <w:rPr>
                <w:rFonts w:asciiTheme="minorHAnsi" w:hAnsiTheme="minorHAnsi" w:cs="Arial"/>
                <w:color w:val="000000"/>
                <w:sz w:val="20"/>
                <w:szCs w:val="20"/>
                <w:lang w:val="en-US" w:eastAsia="en-US"/>
              </w:rPr>
            </w:pPr>
            <w:r>
              <w:rPr>
                <w:rFonts w:asciiTheme="minorHAnsi" w:hAnsiTheme="minorHAnsi" w:cs="Arial"/>
                <w:color w:val="000000"/>
                <w:sz w:val="20"/>
                <w:szCs w:val="20"/>
                <w:lang w:val="en-US" w:eastAsia="en-US"/>
              </w:rPr>
              <w:t xml:space="preserve">One of our new dads enjoys woodwork and has been taking home our wooden toys that are broken to fix. </w:t>
            </w:r>
          </w:p>
        </w:tc>
      </w:tr>
      <w:tr w:rsidR="005B6AF1" w14:paraId="5C6BA384" w14:textId="77777777" w:rsidTr="005B6AF1">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C5B4D4" w14:textId="77777777" w:rsidR="005B6AF1" w:rsidRDefault="005B6AF1">
            <w:pPr>
              <w:spacing w:line="276" w:lineRule="auto"/>
              <w:jc w:val="left"/>
              <w:rPr>
                <w:rFonts w:asciiTheme="minorHAnsi" w:hAnsiTheme="minorHAnsi" w:cs="Arial"/>
                <w:b/>
                <w:sz w:val="20"/>
                <w:szCs w:val="20"/>
                <w:lang w:val="en-US" w:eastAsia="en-US"/>
              </w:rPr>
            </w:pPr>
            <w:r>
              <w:rPr>
                <w:rFonts w:asciiTheme="minorHAnsi" w:hAnsiTheme="minorHAnsi" w:cs="Arial"/>
                <w:b/>
                <w:sz w:val="20"/>
                <w:szCs w:val="20"/>
                <w:lang w:val="en-US" w:eastAsia="en-US"/>
              </w:rPr>
              <w:lastRenderedPageBreak/>
              <w:t>Children Accident Report</w:t>
            </w:r>
          </w:p>
        </w:tc>
        <w:tc>
          <w:tcPr>
            <w:tcW w:w="5720" w:type="dxa"/>
            <w:tcBorders>
              <w:top w:val="single" w:sz="4" w:space="0" w:color="auto"/>
              <w:left w:val="single" w:sz="4" w:space="0" w:color="auto"/>
              <w:bottom w:val="single" w:sz="4" w:space="0" w:color="auto"/>
              <w:right w:val="single" w:sz="4" w:space="0" w:color="auto"/>
            </w:tcBorders>
            <w:hideMark/>
          </w:tcPr>
          <w:p w14:paraId="0FB70960" w14:textId="4E230644" w:rsidR="005B6AF1" w:rsidRDefault="005B6AF1">
            <w:pPr>
              <w:spacing w:after="0" w:line="276" w:lineRule="auto"/>
              <w:jc w:val="left"/>
              <w:rPr>
                <w:rFonts w:asciiTheme="minorHAnsi" w:hAnsiTheme="minorHAnsi" w:cs="Arial"/>
                <w:color w:val="000000"/>
                <w:sz w:val="20"/>
                <w:szCs w:val="20"/>
                <w:lang w:val="en-US" w:eastAsia="en-US"/>
              </w:rPr>
            </w:pPr>
            <w:r>
              <w:rPr>
                <w:rFonts w:asciiTheme="minorHAnsi" w:hAnsiTheme="minorHAnsi" w:cs="Arial"/>
                <w:color w:val="000000"/>
                <w:sz w:val="20"/>
                <w:szCs w:val="20"/>
                <w:lang w:val="en-US" w:eastAsia="en-US"/>
              </w:rPr>
              <w:t xml:space="preserve">Trivial                        </w:t>
            </w:r>
            <w:r w:rsidR="00295809">
              <w:rPr>
                <w:rFonts w:asciiTheme="minorHAnsi" w:hAnsiTheme="minorHAnsi" w:cs="Arial"/>
                <w:color w:val="000000"/>
                <w:sz w:val="20"/>
                <w:szCs w:val="20"/>
                <w:lang w:val="en-US" w:eastAsia="en-US"/>
              </w:rPr>
              <w:t>13</w:t>
            </w:r>
          </w:p>
          <w:p w14:paraId="7BEF71FA" w14:textId="0DE1330D" w:rsidR="005B6AF1" w:rsidRDefault="005B6AF1">
            <w:pPr>
              <w:spacing w:after="0" w:line="276" w:lineRule="auto"/>
              <w:jc w:val="left"/>
              <w:rPr>
                <w:rFonts w:asciiTheme="minorHAnsi" w:hAnsiTheme="minorHAnsi" w:cs="Arial"/>
                <w:color w:val="000000"/>
                <w:sz w:val="20"/>
                <w:szCs w:val="20"/>
                <w:lang w:val="en-US" w:eastAsia="en-US"/>
              </w:rPr>
            </w:pPr>
            <w:r>
              <w:rPr>
                <w:rFonts w:asciiTheme="minorHAnsi" w:hAnsiTheme="minorHAnsi" w:cs="Arial"/>
                <w:color w:val="000000"/>
                <w:sz w:val="20"/>
                <w:szCs w:val="20"/>
                <w:lang w:val="en-US" w:eastAsia="en-US"/>
              </w:rPr>
              <w:t xml:space="preserve">Serious                     </w:t>
            </w:r>
            <w:r w:rsidR="00295809">
              <w:rPr>
                <w:rFonts w:asciiTheme="minorHAnsi" w:hAnsiTheme="minorHAnsi" w:cs="Arial"/>
                <w:color w:val="000000"/>
                <w:sz w:val="20"/>
                <w:szCs w:val="20"/>
                <w:lang w:val="en-US" w:eastAsia="en-US"/>
              </w:rPr>
              <w:t>1</w:t>
            </w:r>
          </w:p>
          <w:p w14:paraId="286B8362" w14:textId="77777777" w:rsidR="005B6AF1" w:rsidRDefault="005B6AF1">
            <w:pPr>
              <w:spacing w:after="0" w:line="276" w:lineRule="auto"/>
              <w:jc w:val="left"/>
              <w:rPr>
                <w:rFonts w:asciiTheme="minorHAnsi" w:hAnsiTheme="minorHAnsi" w:cs="Arial"/>
                <w:color w:val="000000"/>
                <w:sz w:val="20"/>
                <w:szCs w:val="20"/>
                <w:lang w:val="en-US" w:eastAsia="en-US"/>
              </w:rPr>
            </w:pPr>
            <w:r>
              <w:rPr>
                <w:rFonts w:asciiTheme="minorHAnsi" w:hAnsiTheme="minorHAnsi" w:cs="Arial"/>
                <w:color w:val="000000"/>
                <w:sz w:val="20"/>
                <w:szCs w:val="20"/>
                <w:lang w:val="en-US" w:eastAsia="en-US"/>
              </w:rPr>
              <w:t>Report to DEC         0</w:t>
            </w:r>
          </w:p>
          <w:p w14:paraId="2BF47650" w14:textId="6A1856DB" w:rsidR="005B6AF1" w:rsidRDefault="005B6AF1">
            <w:pPr>
              <w:spacing w:after="0" w:line="276" w:lineRule="auto"/>
              <w:jc w:val="left"/>
              <w:rPr>
                <w:rFonts w:asciiTheme="minorHAnsi" w:hAnsiTheme="minorHAnsi" w:cs="Arial"/>
                <w:color w:val="000000"/>
                <w:sz w:val="20"/>
                <w:szCs w:val="20"/>
                <w:lang w:val="en-US" w:eastAsia="en-US"/>
              </w:rPr>
            </w:pPr>
            <w:r>
              <w:rPr>
                <w:rFonts w:asciiTheme="minorHAnsi" w:hAnsiTheme="minorHAnsi" w:cs="Arial"/>
                <w:color w:val="000000"/>
                <w:sz w:val="20"/>
                <w:szCs w:val="20"/>
                <w:lang w:val="en-US" w:eastAsia="en-US"/>
              </w:rPr>
              <w:t xml:space="preserve">Child broke their arm at disco however this did not need to be reported to the department of education. </w:t>
            </w:r>
            <w:r w:rsidR="00421F11">
              <w:rPr>
                <w:rFonts w:asciiTheme="minorHAnsi" w:hAnsiTheme="minorHAnsi" w:cs="Arial"/>
                <w:color w:val="000000"/>
                <w:sz w:val="20"/>
                <w:szCs w:val="20"/>
                <w:lang w:val="en-US" w:eastAsia="en-US"/>
              </w:rPr>
              <w:t xml:space="preserve">It looks like it was a slight fracture, cast on for 3 weeks no surgery </w:t>
            </w:r>
          </w:p>
        </w:tc>
      </w:tr>
      <w:tr w:rsidR="005B6AF1" w14:paraId="3AD88D12" w14:textId="77777777" w:rsidTr="005B6AF1">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6CF198" w14:textId="77777777" w:rsidR="005B6AF1" w:rsidRDefault="005B6AF1">
            <w:pPr>
              <w:spacing w:line="276" w:lineRule="auto"/>
              <w:jc w:val="left"/>
              <w:rPr>
                <w:rFonts w:asciiTheme="minorHAnsi" w:hAnsiTheme="minorHAnsi" w:cs="Arial"/>
                <w:b/>
                <w:sz w:val="20"/>
                <w:szCs w:val="20"/>
                <w:lang w:val="en-US" w:eastAsia="en-US"/>
              </w:rPr>
            </w:pPr>
            <w:r>
              <w:rPr>
                <w:rFonts w:asciiTheme="minorHAnsi" w:hAnsiTheme="minorHAnsi" w:cs="Arial"/>
                <w:b/>
                <w:sz w:val="20"/>
                <w:szCs w:val="20"/>
                <w:lang w:val="en-US" w:eastAsia="en-US"/>
              </w:rPr>
              <w:t>Occupational, Health &amp; Safety</w:t>
            </w:r>
          </w:p>
        </w:tc>
        <w:tc>
          <w:tcPr>
            <w:tcW w:w="5720" w:type="dxa"/>
            <w:tcBorders>
              <w:top w:val="single" w:sz="4" w:space="0" w:color="auto"/>
              <w:left w:val="single" w:sz="4" w:space="0" w:color="auto"/>
              <w:bottom w:val="single" w:sz="4" w:space="0" w:color="auto"/>
              <w:right w:val="single" w:sz="4" w:space="0" w:color="auto"/>
            </w:tcBorders>
            <w:hideMark/>
          </w:tcPr>
          <w:p w14:paraId="767D2A9C" w14:textId="45295DAF" w:rsidR="005B6AF1" w:rsidRDefault="005B6AF1">
            <w:pPr>
              <w:spacing w:after="0" w:line="276" w:lineRule="auto"/>
              <w:rPr>
                <w:rFonts w:asciiTheme="minorHAnsi" w:hAnsiTheme="minorHAnsi" w:cs="Arial"/>
                <w:color w:val="000000"/>
                <w:sz w:val="20"/>
                <w:szCs w:val="20"/>
                <w:lang w:val="en-US" w:eastAsia="en-US"/>
              </w:rPr>
            </w:pPr>
          </w:p>
        </w:tc>
      </w:tr>
      <w:tr w:rsidR="005B6AF1" w14:paraId="3789309B" w14:textId="77777777" w:rsidTr="005B6AF1">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A8C2AF" w14:textId="77777777" w:rsidR="005B6AF1" w:rsidRDefault="005B6AF1">
            <w:pPr>
              <w:spacing w:line="276" w:lineRule="auto"/>
              <w:jc w:val="left"/>
              <w:rPr>
                <w:rFonts w:asciiTheme="minorHAnsi" w:hAnsiTheme="minorHAnsi" w:cs="Arial"/>
                <w:b/>
                <w:sz w:val="20"/>
                <w:szCs w:val="20"/>
                <w:lang w:val="en-US" w:eastAsia="en-US"/>
              </w:rPr>
            </w:pPr>
            <w:r>
              <w:rPr>
                <w:rFonts w:asciiTheme="minorHAnsi" w:hAnsiTheme="minorHAnsi" w:cs="Arial"/>
                <w:b/>
                <w:sz w:val="20"/>
                <w:szCs w:val="20"/>
                <w:lang w:val="en-US" w:eastAsia="en-US"/>
              </w:rPr>
              <w:t>Resource purchases &amp; Expenditure</w:t>
            </w:r>
          </w:p>
          <w:p w14:paraId="05417092" w14:textId="77777777" w:rsidR="005B6AF1" w:rsidRDefault="005B6AF1">
            <w:pPr>
              <w:spacing w:line="276" w:lineRule="auto"/>
              <w:jc w:val="left"/>
              <w:rPr>
                <w:rFonts w:asciiTheme="minorHAnsi" w:hAnsiTheme="minorHAnsi" w:cs="Arial"/>
                <w:b/>
                <w:sz w:val="20"/>
                <w:szCs w:val="20"/>
                <w:lang w:val="en-US" w:eastAsia="en-US"/>
              </w:rPr>
            </w:pPr>
            <w:r>
              <w:rPr>
                <w:rFonts w:asciiTheme="minorHAnsi" w:hAnsiTheme="minorHAnsi" w:cs="Arial"/>
                <w:sz w:val="16"/>
                <w:szCs w:val="16"/>
                <w:lang w:val="en-US" w:eastAsia="en-US"/>
              </w:rPr>
              <w:t>(including any requests, payments)</w:t>
            </w:r>
          </w:p>
        </w:tc>
        <w:tc>
          <w:tcPr>
            <w:tcW w:w="5720" w:type="dxa"/>
            <w:tcBorders>
              <w:top w:val="single" w:sz="4" w:space="0" w:color="auto"/>
              <w:left w:val="single" w:sz="4" w:space="0" w:color="auto"/>
              <w:bottom w:val="single" w:sz="4" w:space="0" w:color="auto"/>
              <w:right w:val="single" w:sz="4" w:space="0" w:color="auto"/>
            </w:tcBorders>
            <w:hideMark/>
          </w:tcPr>
          <w:p w14:paraId="2DFE2EFE" w14:textId="77777777" w:rsidR="005B6AF1" w:rsidRDefault="005B6AF1">
            <w:pPr>
              <w:spacing w:after="0" w:line="276" w:lineRule="auto"/>
              <w:jc w:val="left"/>
              <w:rPr>
                <w:rFonts w:asciiTheme="minorHAnsi" w:hAnsiTheme="minorHAnsi" w:cs="Arial"/>
                <w:color w:val="000000"/>
                <w:sz w:val="20"/>
                <w:szCs w:val="20"/>
                <w:lang w:val="en-US" w:eastAsia="en-US"/>
              </w:rPr>
            </w:pPr>
            <w:r>
              <w:rPr>
                <w:rFonts w:asciiTheme="minorHAnsi" w:hAnsiTheme="minorHAnsi" w:cs="Arial"/>
                <w:color w:val="000000"/>
                <w:sz w:val="20"/>
                <w:szCs w:val="20"/>
                <w:lang w:val="en-US" w:eastAsia="en-US"/>
              </w:rPr>
              <w:t xml:space="preserve"> We have ordered some new bark to go under the fort, back of preschool and fairy garden which will arrive on Friday</w:t>
            </w:r>
            <w:r w:rsidR="0098520A">
              <w:rPr>
                <w:rFonts w:asciiTheme="minorHAnsi" w:hAnsiTheme="minorHAnsi" w:cs="Arial"/>
                <w:color w:val="000000"/>
                <w:sz w:val="20"/>
                <w:szCs w:val="20"/>
                <w:lang w:val="en-US" w:eastAsia="en-US"/>
              </w:rPr>
              <w:t xml:space="preserve">. We are receiving a new </w:t>
            </w:r>
            <w:proofErr w:type="gramStart"/>
            <w:r w:rsidR="0098520A">
              <w:rPr>
                <w:rFonts w:asciiTheme="minorHAnsi" w:hAnsiTheme="minorHAnsi" w:cs="Arial"/>
                <w:color w:val="000000"/>
                <w:sz w:val="20"/>
                <w:szCs w:val="20"/>
                <w:lang w:val="en-US" w:eastAsia="en-US"/>
              </w:rPr>
              <w:t>bee hive</w:t>
            </w:r>
            <w:proofErr w:type="gramEnd"/>
            <w:r w:rsidR="0098520A">
              <w:rPr>
                <w:rFonts w:asciiTheme="minorHAnsi" w:hAnsiTheme="minorHAnsi" w:cs="Arial"/>
                <w:color w:val="000000"/>
                <w:sz w:val="20"/>
                <w:szCs w:val="20"/>
                <w:lang w:val="en-US" w:eastAsia="en-US"/>
              </w:rPr>
              <w:t xml:space="preserve"> soon and have </w:t>
            </w:r>
            <w:proofErr w:type="gramStart"/>
            <w:r w:rsidR="0098520A">
              <w:rPr>
                <w:rFonts w:asciiTheme="minorHAnsi" w:hAnsiTheme="minorHAnsi" w:cs="Arial"/>
                <w:color w:val="000000"/>
                <w:sz w:val="20"/>
                <w:szCs w:val="20"/>
                <w:lang w:val="en-US" w:eastAsia="en-US"/>
              </w:rPr>
              <w:t>had made</w:t>
            </w:r>
            <w:proofErr w:type="gramEnd"/>
            <w:r w:rsidR="0098520A">
              <w:rPr>
                <w:rFonts w:asciiTheme="minorHAnsi" w:hAnsiTheme="minorHAnsi" w:cs="Arial"/>
                <w:color w:val="000000"/>
                <w:sz w:val="20"/>
                <w:szCs w:val="20"/>
                <w:lang w:val="en-US" w:eastAsia="en-US"/>
              </w:rPr>
              <w:t xml:space="preserve"> a new house for our beehive. </w:t>
            </w:r>
          </w:p>
          <w:p w14:paraId="1FB832AD" w14:textId="77777777" w:rsidR="00BE7CA1" w:rsidRDefault="00BE7CA1">
            <w:pPr>
              <w:spacing w:after="0" w:line="276" w:lineRule="auto"/>
              <w:jc w:val="left"/>
              <w:rPr>
                <w:rFonts w:asciiTheme="minorHAnsi" w:hAnsiTheme="minorHAnsi" w:cs="Arial"/>
                <w:color w:val="000000"/>
                <w:sz w:val="20"/>
                <w:szCs w:val="20"/>
                <w:lang w:val="en-US" w:eastAsia="en-US"/>
              </w:rPr>
            </w:pPr>
            <w:r>
              <w:rPr>
                <w:rFonts w:asciiTheme="minorHAnsi" w:hAnsiTheme="minorHAnsi" w:cs="Arial"/>
                <w:color w:val="000000"/>
                <w:sz w:val="20"/>
                <w:szCs w:val="20"/>
                <w:lang w:val="en-US" w:eastAsia="en-US"/>
              </w:rPr>
              <w:t>2 new computers have been purchased for the director</w:t>
            </w:r>
            <w:r w:rsidR="00CC53CB">
              <w:rPr>
                <w:rFonts w:asciiTheme="minorHAnsi" w:hAnsiTheme="minorHAnsi" w:cs="Arial"/>
                <w:color w:val="000000"/>
                <w:sz w:val="20"/>
                <w:szCs w:val="20"/>
                <w:lang w:val="en-US" w:eastAsia="en-US"/>
              </w:rPr>
              <w:t xml:space="preserve"> and admin and new antivirus software has been placed on all computers. </w:t>
            </w:r>
          </w:p>
          <w:p w14:paraId="17E49733" w14:textId="44669309" w:rsidR="00CC53CB" w:rsidRDefault="00CC53CB">
            <w:pPr>
              <w:spacing w:after="0" w:line="276" w:lineRule="auto"/>
              <w:jc w:val="left"/>
              <w:rPr>
                <w:rFonts w:asciiTheme="minorHAnsi" w:hAnsiTheme="minorHAnsi" w:cs="Arial"/>
                <w:color w:val="000000"/>
                <w:sz w:val="20"/>
                <w:szCs w:val="20"/>
                <w:lang w:val="en-US" w:eastAsia="en-US"/>
              </w:rPr>
            </w:pPr>
            <w:r>
              <w:rPr>
                <w:rFonts w:asciiTheme="minorHAnsi" w:hAnsiTheme="minorHAnsi" w:cs="Arial"/>
                <w:color w:val="000000"/>
                <w:sz w:val="20"/>
                <w:szCs w:val="20"/>
                <w:lang w:val="en-US" w:eastAsia="en-US"/>
              </w:rPr>
              <w:t xml:space="preserve">We are looking into our Internet, phone and mobile phone. </w:t>
            </w:r>
            <w:r>
              <w:rPr>
                <w:rFonts w:asciiTheme="minorHAnsi" w:hAnsiTheme="minorHAnsi" w:cs="Arial"/>
                <w:color w:val="000000"/>
                <w:sz w:val="20"/>
                <w:szCs w:val="20"/>
                <w:lang w:val="en-US" w:eastAsia="en-US"/>
              </w:rPr>
              <w:br/>
            </w:r>
          </w:p>
        </w:tc>
      </w:tr>
      <w:tr w:rsidR="005B6AF1" w14:paraId="47FCFC22" w14:textId="77777777" w:rsidTr="005B6AF1">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1A832D" w14:textId="77777777" w:rsidR="005B6AF1" w:rsidRDefault="005B6AF1">
            <w:pPr>
              <w:spacing w:line="276" w:lineRule="auto"/>
              <w:jc w:val="left"/>
              <w:rPr>
                <w:rFonts w:asciiTheme="minorHAnsi" w:hAnsiTheme="minorHAnsi" w:cs="Arial"/>
                <w:b/>
                <w:sz w:val="20"/>
                <w:szCs w:val="20"/>
                <w:lang w:val="en-US" w:eastAsia="en-US"/>
              </w:rPr>
            </w:pPr>
            <w:r>
              <w:rPr>
                <w:rFonts w:asciiTheme="minorHAnsi" w:hAnsiTheme="minorHAnsi" w:cs="Arial"/>
                <w:b/>
                <w:sz w:val="20"/>
                <w:szCs w:val="20"/>
                <w:lang w:val="en-US" w:eastAsia="en-US"/>
              </w:rPr>
              <w:t>Enrolment Report</w:t>
            </w:r>
          </w:p>
        </w:tc>
        <w:tc>
          <w:tcPr>
            <w:tcW w:w="5720" w:type="dxa"/>
            <w:tcBorders>
              <w:top w:val="single" w:sz="4" w:space="0" w:color="auto"/>
              <w:left w:val="single" w:sz="4" w:space="0" w:color="auto"/>
              <w:bottom w:val="single" w:sz="4" w:space="0" w:color="auto"/>
              <w:right w:val="single" w:sz="4" w:space="0" w:color="auto"/>
            </w:tcBorders>
          </w:tcPr>
          <w:p w14:paraId="28CEC909" w14:textId="6A2587B6" w:rsidR="005B6AF1" w:rsidRDefault="005B6AF1">
            <w:pPr>
              <w:spacing w:after="0" w:line="276" w:lineRule="auto"/>
              <w:jc w:val="left"/>
              <w:rPr>
                <w:rFonts w:asciiTheme="minorHAnsi" w:hAnsiTheme="minorHAnsi" w:cs="Arial"/>
                <w:color w:val="000000"/>
                <w:sz w:val="20"/>
                <w:szCs w:val="20"/>
                <w:lang w:val="en-US" w:eastAsia="en-US"/>
              </w:rPr>
            </w:pPr>
            <w:r>
              <w:rPr>
                <w:rFonts w:asciiTheme="minorHAnsi" w:hAnsiTheme="minorHAnsi" w:cs="Arial"/>
                <w:color w:val="000000"/>
                <w:sz w:val="20"/>
                <w:szCs w:val="20"/>
                <w:lang w:val="en-US" w:eastAsia="en-US"/>
              </w:rPr>
              <w:t>2025 – 110</w:t>
            </w:r>
          </w:p>
          <w:p w14:paraId="345B1557" w14:textId="232B97C9" w:rsidR="005B6AF1" w:rsidRDefault="005B6AF1">
            <w:pPr>
              <w:spacing w:after="0" w:line="276" w:lineRule="auto"/>
              <w:jc w:val="left"/>
              <w:rPr>
                <w:rFonts w:asciiTheme="minorHAnsi" w:hAnsiTheme="minorHAnsi" w:cs="Arial"/>
                <w:color w:val="000000"/>
                <w:sz w:val="20"/>
                <w:szCs w:val="20"/>
                <w:lang w:val="en-US" w:eastAsia="en-US"/>
              </w:rPr>
            </w:pPr>
            <w:r>
              <w:rPr>
                <w:rFonts w:asciiTheme="minorHAnsi" w:hAnsiTheme="minorHAnsi" w:cs="Arial"/>
                <w:color w:val="000000"/>
                <w:sz w:val="20"/>
                <w:szCs w:val="20"/>
                <w:lang w:val="en-US" w:eastAsia="en-US"/>
              </w:rPr>
              <w:t>2026 - 38</w:t>
            </w:r>
          </w:p>
          <w:p w14:paraId="05271929" w14:textId="74E0BCB6" w:rsidR="005B6AF1" w:rsidRDefault="005B6AF1">
            <w:pPr>
              <w:spacing w:after="0" w:line="276" w:lineRule="auto"/>
              <w:jc w:val="left"/>
              <w:rPr>
                <w:rFonts w:asciiTheme="minorHAnsi" w:hAnsiTheme="minorHAnsi" w:cs="Arial"/>
                <w:color w:val="000000"/>
                <w:sz w:val="20"/>
                <w:szCs w:val="20"/>
                <w:lang w:val="en-US" w:eastAsia="en-US"/>
              </w:rPr>
            </w:pPr>
            <w:r>
              <w:rPr>
                <w:rFonts w:asciiTheme="minorHAnsi" w:hAnsiTheme="minorHAnsi" w:cs="Arial"/>
                <w:color w:val="000000"/>
                <w:sz w:val="20"/>
                <w:szCs w:val="20"/>
                <w:lang w:val="en-US" w:eastAsia="en-US"/>
              </w:rPr>
              <w:t>2027 - 4</w:t>
            </w:r>
          </w:p>
        </w:tc>
      </w:tr>
      <w:tr w:rsidR="005B6AF1" w14:paraId="06790DF4" w14:textId="77777777" w:rsidTr="005B6AF1">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616DB5" w14:textId="77777777" w:rsidR="005B6AF1" w:rsidRDefault="005B6AF1">
            <w:pPr>
              <w:spacing w:line="276" w:lineRule="auto"/>
              <w:jc w:val="left"/>
              <w:rPr>
                <w:rFonts w:asciiTheme="minorHAnsi" w:hAnsiTheme="minorHAnsi" w:cs="Arial"/>
                <w:b/>
                <w:sz w:val="20"/>
                <w:szCs w:val="20"/>
                <w:lang w:val="en-US" w:eastAsia="en-US"/>
              </w:rPr>
            </w:pPr>
            <w:r>
              <w:rPr>
                <w:rFonts w:asciiTheme="minorHAnsi" w:hAnsiTheme="minorHAnsi" w:cs="Arial"/>
                <w:b/>
                <w:sz w:val="20"/>
                <w:szCs w:val="20"/>
                <w:lang w:val="en-US" w:eastAsia="en-US"/>
              </w:rPr>
              <w:t xml:space="preserve">Reports/Submissions completed &amp; </w:t>
            </w:r>
            <w:proofErr w:type="gramStart"/>
            <w:r>
              <w:rPr>
                <w:rFonts w:asciiTheme="minorHAnsi" w:hAnsiTheme="minorHAnsi" w:cs="Arial"/>
                <w:b/>
                <w:sz w:val="20"/>
                <w:szCs w:val="20"/>
                <w:lang w:val="en-US" w:eastAsia="en-US"/>
              </w:rPr>
              <w:t>Meetings</w:t>
            </w:r>
            <w:proofErr w:type="gramEnd"/>
          </w:p>
          <w:p w14:paraId="67BA8BEC" w14:textId="77777777" w:rsidR="005B6AF1" w:rsidRDefault="005B6AF1">
            <w:pPr>
              <w:spacing w:line="276" w:lineRule="auto"/>
              <w:jc w:val="left"/>
              <w:rPr>
                <w:rFonts w:asciiTheme="minorHAnsi" w:hAnsiTheme="minorHAnsi" w:cs="Arial"/>
                <w:b/>
                <w:sz w:val="20"/>
                <w:szCs w:val="20"/>
                <w:lang w:val="en-US" w:eastAsia="en-US"/>
              </w:rPr>
            </w:pPr>
            <w:r>
              <w:rPr>
                <w:rFonts w:asciiTheme="minorHAnsi" w:hAnsiTheme="minorHAnsi" w:cs="Arial"/>
                <w:sz w:val="16"/>
                <w:szCs w:val="16"/>
                <w:lang w:val="en-US" w:eastAsia="en-US"/>
              </w:rPr>
              <w:t>(Govt, community, parents)</w:t>
            </w:r>
          </w:p>
        </w:tc>
        <w:tc>
          <w:tcPr>
            <w:tcW w:w="5720" w:type="dxa"/>
            <w:tcBorders>
              <w:top w:val="single" w:sz="4" w:space="0" w:color="auto"/>
              <w:left w:val="single" w:sz="4" w:space="0" w:color="auto"/>
              <w:bottom w:val="single" w:sz="4" w:space="0" w:color="auto"/>
              <w:right w:val="single" w:sz="4" w:space="0" w:color="auto"/>
            </w:tcBorders>
            <w:hideMark/>
          </w:tcPr>
          <w:p w14:paraId="59362BB3" w14:textId="2BBD912B" w:rsidR="005B6AF1" w:rsidRDefault="00C81322">
            <w:pPr>
              <w:spacing w:after="0" w:line="276" w:lineRule="auto"/>
              <w:jc w:val="left"/>
              <w:rPr>
                <w:rFonts w:asciiTheme="minorHAnsi" w:hAnsiTheme="minorHAnsi" w:cs="Arial"/>
                <w:color w:val="000000"/>
                <w:sz w:val="20"/>
                <w:szCs w:val="20"/>
                <w:lang w:val="en-US" w:eastAsia="en-US"/>
              </w:rPr>
            </w:pPr>
            <w:r>
              <w:rPr>
                <w:rFonts w:asciiTheme="minorHAnsi" w:hAnsiTheme="minorHAnsi" w:cs="Arial"/>
                <w:color w:val="000000"/>
                <w:sz w:val="20"/>
                <w:szCs w:val="20"/>
                <w:lang w:val="en-US" w:eastAsia="en-US"/>
              </w:rPr>
              <w:t xml:space="preserve">Fee Relief </w:t>
            </w:r>
            <w:r w:rsidR="0098520A">
              <w:rPr>
                <w:rFonts w:asciiTheme="minorHAnsi" w:hAnsiTheme="minorHAnsi" w:cs="Arial"/>
                <w:color w:val="000000"/>
                <w:sz w:val="20"/>
                <w:szCs w:val="20"/>
                <w:lang w:val="en-US" w:eastAsia="en-US"/>
              </w:rPr>
              <w:t>2023 Data Collection April 2024</w:t>
            </w:r>
          </w:p>
          <w:p w14:paraId="058F34EF" w14:textId="0328EB02" w:rsidR="00C81322" w:rsidRDefault="00C81322">
            <w:pPr>
              <w:spacing w:after="0" w:line="276" w:lineRule="auto"/>
              <w:jc w:val="left"/>
              <w:rPr>
                <w:rFonts w:asciiTheme="minorHAnsi" w:hAnsiTheme="minorHAnsi" w:cs="Arial"/>
                <w:color w:val="000000"/>
                <w:sz w:val="20"/>
                <w:szCs w:val="20"/>
                <w:lang w:val="en-US" w:eastAsia="en-US"/>
              </w:rPr>
            </w:pPr>
            <w:r>
              <w:rPr>
                <w:rFonts w:asciiTheme="minorHAnsi" w:hAnsiTheme="minorHAnsi" w:cs="Arial"/>
                <w:color w:val="000000"/>
                <w:sz w:val="20"/>
                <w:szCs w:val="20"/>
                <w:lang w:val="en-US" w:eastAsia="en-US"/>
              </w:rPr>
              <w:t>National Workforce Census</w:t>
            </w:r>
            <w:r w:rsidR="0098520A">
              <w:rPr>
                <w:rFonts w:asciiTheme="minorHAnsi" w:hAnsiTheme="minorHAnsi" w:cs="Arial"/>
                <w:color w:val="000000"/>
                <w:sz w:val="20"/>
                <w:szCs w:val="20"/>
                <w:lang w:val="en-US" w:eastAsia="en-US"/>
              </w:rPr>
              <w:t xml:space="preserve"> May 2024</w:t>
            </w:r>
          </w:p>
          <w:p w14:paraId="28275067" w14:textId="151D12FE" w:rsidR="00433109" w:rsidRDefault="00433109">
            <w:pPr>
              <w:spacing w:after="0" w:line="276" w:lineRule="auto"/>
              <w:jc w:val="left"/>
              <w:rPr>
                <w:rFonts w:asciiTheme="minorHAnsi" w:hAnsiTheme="minorHAnsi" w:cs="Arial"/>
                <w:color w:val="000000"/>
                <w:sz w:val="20"/>
                <w:szCs w:val="20"/>
                <w:lang w:val="en-US" w:eastAsia="en-US"/>
              </w:rPr>
            </w:pPr>
            <w:r>
              <w:rPr>
                <w:rFonts w:asciiTheme="minorHAnsi" w:hAnsiTheme="minorHAnsi" w:cs="Arial"/>
                <w:color w:val="000000"/>
                <w:sz w:val="20"/>
                <w:szCs w:val="20"/>
                <w:lang w:val="en-US" w:eastAsia="en-US"/>
              </w:rPr>
              <w:t xml:space="preserve">Annual Preschool Census August 2024 </w:t>
            </w:r>
          </w:p>
          <w:p w14:paraId="02D634FE" w14:textId="77777777" w:rsidR="00C81322" w:rsidRDefault="0098520A">
            <w:pPr>
              <w:spacing w:after="0" w:line="276" w:lineRule="auto"/>
              <w:jc w:val="left"/>
              <w:rPr>
                <w:rFonts w:asciiTheme="minorHAnsi" w:hAnsiTheme="minorHAnsi" w:cs="Arial"/>
                <w:color w:val="000000"/>
                <w:sz w:val="20"/>
                <w:szCs w:val="20"/>
                <w:lang w:val="en-US" w:eastAsia="en-US"/>
              </w:rPr>
            </w:pPr>
            <w:r>
              <w:rPr>
                <w:rFonts w:asciiTheme="minorHAnsi" w:hAnsiTheme="minorHAnsi" w:cs="Arial"/>
                <w:color w:val="000000"/>
                <w:sz w:val="20"/>
                <w:szCs w:val="20"/>
                <w:lang w:val="en-US" w:eastAsia="en-US"/>
              </w:rPr>
              <w:t xml:space="preserve">Audit by Deloitte January 2024 </w:t>
            </w:r>
          </w:p>
          <w:p w14:paraId="6AB9A33B" w14:textId="77777777" w:rsidR="0098520A" w:rsidRDefault="0098520A">
            <w:pPr>
              <w:spacing w:after="0" w:line="276" w:lineRule="auto"/>
              <w:jc w:val="left"/>
              <w:rPr>
                <w:rFonts w:asciiTheme="minorHAnsi" w:hAnsiTheme="minorHAnsi" w:cs="Arial"/>
                <w:color w:val="000000"/>
                <w:sz w:val="20"/>
                <w:szCs w:val="20"/>
                <w:lang w:val="en-US" w:eastAsia="en-US"/>
              </w:rPr>
            </w:pPr>
          </w:p>
          <w:p w14:paraId="21C6868D" w14:textId="03578203" w:rsidR="0098520A" w:rsidRDefault="0098520A">
            <w:pPr>
              <w:spacing w:after="0" w:line="276" w:lineRule="auto"/>
              <w:jc w:val="left"/>
              <w:rPr>
                <w:rFonts w:asciiTheme="minorHAnsi" w:hAnsiTheme="minorHAnsi" w:cs="Arial"/>
                <w:color w:val="000000"/>
                <w:sz w:val="20"/>
                <w:szCs w:val="20"/>
                <w:lang w:val="en-US" w:eastAsia="en-US"/>
              </w:rPr>
            </w:pPr>
            <w:r>
              <w:rPr>
                <w:rFonts w:asciiTheme="minorHAnsi" w:hAnsiTheme="minorHAnsi" w:cs="Arial"/>
                <w:color w:val="000000"/>
                <w:sz w:val="20"/>
                <w:szCs w:val="20"/>
                <w:lang w:val="en-US" w:eastAsia="en-US"/>
              </w:rPr>
              <w:t xml:space="preserve">Grants for 2024 </w:t>
            </w:r>
          </w:p>
          <w:p w14:paraId="1C0B630A" w14:textId="6076A89B" w:rsidR="0098520A" w:rsidRDefault="0098520A">
            <w:pPr>
              <w:spacing w:after="0" w:line="276" w:lineRule="auto"/>
              <w:jc w:val="left"/>
              <w:rPr>
                <w:rFonts w:asciiTheme="minorHAnsi" w:hAnsiTheme="minorHAnsi" w:cs="Arial"/>
                <w:color w:val="000000"/>
                <w:sz w:val="20"/>
                <w:szCs w:val="20"/>
                <w:lang w:val="en-US" w:eastAsia="en-US"/>
              </w:rPr>
            </w:pPr>
            <w:r>
              <w:rPr>
                <w:rFonts w:asciiTheme="minorHAnsi" w:hAnsiTheme="minorHAnsi" w:cs="Arial"/>
                <w:color w:val="000000"/>
                <w:sz w:val="20"/>
                <w:szCs w:val="20"/>
                <w:lang w:val="en-US" w:eastAsia="en-US"/>
              </w:rPr>
              <w:t>Community Building 2024 – Closes 27</w:t>
            </w:r>
            <w:r w:rsidRPr="0098520A">
              <w:rPr>
                <w:rFonts w:asciiTheme="minorHAnsi" w:hAnsiTheme="minorHAnsi" w:cs="Arial"/>
                <w:color w:val="000000"/>
                <w:sz w:val="20"/>
                <w:szCs w:val="20"/>
                <w:vertAlign w:val="superscript"/>
                <w:lang w:val="en-US" w:eastAsia="en-US"/>
              </w:rPr>
              <w:t>th</w:t>
            </w:r>
            <w:r>
              <w:rPr>
                <w:rFonts w:asciiTheme="minorHAnsi" w:hAnsiTheme="minorHAnsi" w:cs="Arial"/>
                <w:color w:val="000000"/>
                <w:sz w:val="20"/>
                <w:szCs w:val="20"/>
                <w:lang w:val="en-US" w:eastAsia="en-US"/>
              </w:rPr>
              <w:t xml:space="preserve"> October </w:t>
            </w:r>
          </w:p>
          <w:p w14:paraId="2A33015E" w14:textId="6C2B1564" w:rsidR="00421F11" w:rsidRDefault="00421F11">
            <w:pPr>
              <w:spacing w:after="0" w:line="276" w:lineRule="auto"/>
              <w:jc w:val="left"/>
              <w:rPr>
                <w:rFonts w:asciiTheme="minorHAnsi" w:hAnsiTheme="minorHAnsi" w:cs="Arial"/>
                <w:color w:val="000000"/>
                <w:sz w:val="20"/>
                <w:szCs w:val="20"/>
                <w:lang w:val="en-US" w:eastAsia="en-US"/>
              </w:rPr>
            </w:pPr>
            <w:r>
              <w:rPr>
                <w:rFonts w:asciiTheme="minorHAnsi" w:hAnsiTheme="minorHAnsi" w:cs="Arial"/>
                <w:color w:val="000000"/>
                <w:sz w:val="20"/>
                <w:szCs w:val="20"/>
                <w:lang w:val="en-US" w:eastAsia="en-US"/>
              </w:rPr>
              <w:t>Health and Development 2024</w:t>
            </w:r>
          </w:p>
          <w:p w14:paraId="028861C6" w14:textId="77777777" w:rsidR="0098520A" w:rsidRDefault="0098520A">
            <w:pPr>
              <w:spacing w:after="0" w:line="276" w:lineRule="auto"/>
              <w:jc w:val="left"/>
              <w:rPr>
                <w:rFonts w:asciiTheme="minorHAnsi" w:hAnsiTheme="minorHAnsi" w:cs="Arial"/>
                <w:color w:val="000000"/>
                <w:sz w:val="20"/>
                <w:szCs w:val="20"/>
                <w:lang w:val="en-US" w:eastAsia="en-US"/>
              </w:rPr>
            </w:pPr>
          </w:p>
          <w:p w14:paraId="0D1B4EAB" w14:textId="77777777" w:rsidR="0098520A" w:rsidRDefault="0098520A">
            <w:pPr>
              <w:spacing w:after="0" w:line="276" w:lineRule="auto"/>
              <w:jc w:val="left"/>
              <w:rPr>
                <w:rFonts w:asciiTheme="minorHAnsi" w:hAnsiTheme="minorHAnsi" w:cs="Arial"/>
                <w:color w:val="000000"/>
                <w:sz w:val="20"/>
                <w:szCs w:val="20"/>
                <w:lang w:val="en-US" w:eastAsia="en-US"/>
              </w:rPr>
            </w:pPr>
          </w:p>
          <w:p w14:paraId="7A96CE66" w14:textId="2718F5EA" w:rsidR="0098520A" w:rsidRDefault="0098520A">
            <w:pPr>
              <w:spacing w:after="0" w:line="276" w:lineRule="auto"/>
              <w:jc w:val="left"/>
              <w:rPr>
                <w:rFonts w:asciiTheme="minorHAnsi" w:hAnsiTheme="minorHAnsi" w:cs="Arial"/>
                <w:color w:val="000000"/>
                <w:sz w:val="20"/>
                <w:szCs w:val="20"/>
                <w:lang w:val="en-US" w:eastAsia="en-US"/>
              </w:rPr>
            </w:pPr>
          </w:p>
        </w:tc>
      </w:tr>
      <w:tr w:rsidR="005B6AF1" w14:paraId="78800932" w14:textId="77777777" w:rsidTr="005B6AF1">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18F685" w14:textId="77777777" w:rsidR="005B6AF1" w:rsidRDefault="005B6AF1">
            <w:pPr>
              <w:spacing w:line="276" w:lineRule="auto"/>
              <w:jc w:val="left"/>
              <w:rPr>
                <w:rFonts w:asciiTheme="minorHAnsi" w:hAnsiTheme="minorHAnsi" w:cs="Arial"/>
                <w:b/>
                <w:sz w:val="20"/>
                <w:szCs w:val="20"/>
                <w:lang w:val="en-US" w:eastAsia="en-US"/>
              </w:rPr>
            </w:pPr>
            <w:r>
              <w:rPr>
                <w:rFonts w:asciiTheme="minorHAnsi" w:hAnsiTheme="minorHAnsi" w:cs="Arial"/>
                <w:b/>
                <w:sz w:val="20"/>
                <w:szCs w:val="20"/>
                <w:lang w:val="en-US" w:eastAsia="en-US"/>
              </w:rPr>
              <w:t>Other Information</w:t>
            </w:r>
          </w:p>
        </w:tc>
        <w:tc>
          <w:tcPr>
            <w:tcW w:w="5720" w:type="dxa"/>
            <w:tcBorders>
              <w:top w:val="single" w:sz="4" w:space="0" w:color="auto"/>
              <w:left w:val="single" w:sz="4" w:space="0" w:color="auto"/>
              <w:bottom w:val="single" w:sz="4" w:space="0" w:color="auto"/>
              <w:right w:val="single" w:sz="4" w:space="0" w:color="auto"/>
            </w:tcBorders>
            <w:hideMark/>
          </w:tcPr>
          <w:p w14:paraId="71B644F3" w14:textId="4F88A34F" w:rsidR="005B6AF1" w:rsidRDefault="005B6AF1">
            <w:pPr>
              <w:spacing w:after="0" w:line="276" w:lineRule="auto"/>
              <w:jc w:val="left"/>
              <w:rPr>
                <w:rFonts w:asciiTheme="minorHAnsi" w:hAnsiTheme="minorHAnsi" w:cs="Arial"/>
                <w:color w:val="000000"/>
                <w:sz w:val="20"/>
                <w:szCs w:val="20"/>
                <w:lang w:val="en-US" w:eastAsia="en-US"/>
              </w:rPr>
            </w:pPr>
          </w:p>
        </w:tc>
      </w:tr>
    </w:tbl>
    <w:p w14:paraId="62EDCB28" w14:textId="77777777" w:rsidR="005B6AF1" w:rsidRDefault="005B6AF1" w:rsidP="005B6AF1"/>
    <w:p w14:paraId="5797B172" w14:textId="77777777" w:rsidR="005B6AF1" w:rsidRDefault="005B6AF1" w:rsidP="005B6AF1">
      <w:r>
        <w:t>•</w:t>
      </w:r>
      <w:r>
        <w:tab/>
        <w:t>Staffing</w:t>
      </w:r>
    </w:p>
    <w:p w14:paraId="717F3C2D" w14:textId="77777777" w:rsidR="005B6AF1" w:rsidRDefault="005B6AF1" w:rsidP="005B6AF1">
      <w:r>
        <w:t>•</w:t>
      </w:r>
      <w:r>
        <w:tab/>
        <w:t>Pedagogy</w:t>
      </w:r>
    </w:p>
    <w:p w14:paraId="39347B6A" w14:textId="77777777" w:rsidR="005B6AF1" w:rsidRDefault="005B6AF1" w:rsidP="005B6AF1">
      <w:r>
        <w:t>•</w:t>
      </w:r>
      <w:r>
        <w:tab/>
        <w:t>Children/enrolments</w:t>
      </w:r>
    </w:p>
    <w:p w14:paraId="2D6F6F18" w14:textId="77777777" w:rsidR="005B6AF1" w:rsidRDefault="005B6AF1" w:rsidP="005B6AF1">
      <w:r>
        <w:t>•</w:t>
      </w:r>
      <w:r>
        <w:tab/>
        <w:t>Educator professional development</w:t>
      </w:r>
    </w:p>
    <w:p w14:paraId="2705C08A" w14:textId="77777777" w:rsidR="005B6AF1" w:rsidRDefault="005B6AF1" w:rsidP="005B6AF1">
      <w:r>
        <w:t>•</w:t>
      </w:r>
      <w:r>
        <w:tab/>
        <w:t>WHS</w:t>
      </w:r>
    </w:p>
    <w:p w14:paraId="22B8394A" w14:textId="77777777" w:rsidR="005B6AF1" w:rsidRDefault="005B6AF1" w:rsidP="005B6AF1">
      <w:r>
        <w:t>•</w:t>
      </w:r>
      <w:r>
        <w:tab/>
        <w:t>General</w:t>
      </w:r>
    </w:p>
    <w:p w14:paraId="4549B124" w14:textId="77777777" w:rsidR="00AA6195" w:rsidRDefault="00AA6195"/>
    <w:sectPr w:rsidR="00AA6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F1"/>
    <w:rsid w:val="00295809"/>
    <w:rsid w:val="00421F11"/>
    <w:rsid w:val="00433109"/>
    <w:rsid w:val="005B6AF1"/>
    <w:rsid w:val="0098520A"/>
    <w:rsid w:val="00AA6195"/>
    <w:rsid w:val="00B07152"/>
    <w:rsid w:val="00B1573B"/>
    <w:rsid w:val="00BE7CA1"/>
    <w:rsid w:val="00C417D9"/>
    <w:rsid w:val="00C81322"/>
    <w:rsid w:val="00CC4B06"/>
    <w:rsid w:val="00CC5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E3DF"/>
  <w15:chartTrackingRefBased/>
  <w15:docId w15:val="{03BB833C-F448-41D6-959A-61D4A1C2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AF1"/>
    <w:pPr>
      <w:spacing w:after="120" w:line="240" w:lineRule="auto"/>
      <w:jc w:val="both"/>
    </w:pPr>
    <w:rPr>
      <w:rFonts w:ascii="Helvetica" w:eastAsia="Times New Roman" w:hAnsi="Helvetica" w:cs="Times New Roman"/>
      <w:kern w:val="0"/>
      <w:lang w:eastAsia="en-AU"/>
      <w14:ligatures w14:val="none"/>
    </w:rPr>
  </w:style>
  <w:style w:type="paragraph" w:styleId="Heading1">
    <w:name w:val="heading 1"/>
    <w:basedOn w:val="Normal"/>
    <w:next w:val="Normal"/>
    <w:link w:val="Heading1Char"/>
    <w:qFormat/>
    <w:rsid w:val="005B6AF1"/>
    <w:pPr>
      <w:keepNext/>
      <w:keepLines/>
      <w:spacing w:before="360" w:after="80" w:line="259" w:lineRule="auto"/>
      <w:jc w:val="left"/>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5B6AF1"/>
    <w:pPr>
      <w:keepNext/>
      <w:keepLines/>
      <w:spacing w:before="160" w:after="80" w:line="259" w:lineRule="auto"/>
      <w:jc w:val="left"/>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5B6AF1"/>
    <w:pPr>
      <w:keepNext/>
      <w:keepLines/>
      <w:spacing w:before="160" w:after="80" w:line="259" w:lineRule="auto"/>
      <w:jc w:val="left"/>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5B6AF1"/>
    <w:pPr>
      <w:keepNext/>
      <w:keepLines/>
      <w:spacing w:before="80" w:after="40" w:line="259" w:lineRule="auto"/>
      <w:jc w:val="left"/>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5B6AF1"/>
    <w:pPr>
      <w:keepNext/>
      <w:keepLines/>
      <w:spacing w:before="80" w:after="40" w:line="259" w:lineRule="auto"/>
      <w:jc w:val="left"/>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5B6AF1"/>
    <w:pPr>
      <w:keepNext/>
      <w:keepLines/>
      <w:spacing w:before="40" w:after="0" w:line="259" w:lineRule="auto"/>
      <w:jc w:val="left"/>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5B6AF1"/>
    <w:pPr>
      <w:keepNext/>
      <w:keepLines/>
      <w:spacing w:before="40" w:after="0" w:line="259" w:lineRule="auto"/>
      <w:jc w:val="left"/>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5B6AF1"/>
    <w:pPr>
      <w:keepNext/>
      <w:keepLines/>
      <w:spacing w:after="0" w:line="259" w:lineRule="auto"/>
      <w:jc w:val="left"/>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5B6AF1"/>
    <w:pPr>
      <w:keepNext/>
      <w:keepLines/>
      <w:spacing w:after="0" w:line="259" w:lineRule="auto"/>
      <w:jc w:val="left"/>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AF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B6AF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B6AF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B6AF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6AF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6AF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6AF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6AF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6AF1"/>
    <w:rPr>
      <w:rFonts w:eastAsiaTheme="majorEastAsia" w:cstheme="majorBidi"/>
      <w:color w:val="272727" w:themeColor="text1" w:themeTint="D8"/>
    </w:rPr>
  </w:style>
  <w:style w:type="paragraph" w:styleId="Title">
    <w:name w:val="Title"/>
    <w:basedOn w:val="Normal"/>
    <w:next w:val="Normal"/>
    <w:link w:val="TitleChar"/>
    <w:uiPriority w:val="10"/>
    <w:qFormat/>
    <w:rsid w:val="005B6AF1"/>
    <w:pPr>
      <w:spacing w:after="80"/>
      <w:contextualSpacing/>
      <w:jc w:val="left"/>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5B6AF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6AF1"/>
    <w:pPr>
      <w:numPr>
        <w:ilvl w:val="1"/>
      </w:numPr>
      <w:spacing w:after="160" w:line="259" w:lineRule="auto"/>
      <w:jc w:val="left"/>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5B6AF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6AF1"/>
    <w:pPr>
      <w:spacing w:before="160" w:after="160" w:line="259" w:lineRule="auto"/>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5B6AF1"/>
    <w:rPr>
      <w:i/>
      <w:iCs/>
      <w:color w:val="404040" w:themeColor="text1" w:themeTint="BF"/>
    </w:rPr>
  </w:style>
  <w:style w:type="paragraph" w:styleId="ListParagraph">
    <w:name w:val="List Paragraph"/>
    <w:basedOn w:val="Normal"/>
    <w:uiPriority w:val="34"/>
    <w:qFormat/>
    <w:rsid w:val="005B6AF1"/>
    <w:pPr>
      <w:spacing w:after="160" w:line="259" w:lineRule="auto"/>
      <w:ind w:left="720"/>
      <w:contextualSpacing/>
      <w:jc w:val="left"/>
    </w:pPr>
    <w:rPr>
      <w:rFonts w:asciiTheme="minorHAnsi" w:eastAsiaTheme="minorHAnsi" w:hAnsiTheme="minorHAnsi" w:cstheme="minorBidi"/>
      <w:kern w:val="2"/>
      <w:lang w:eastAsia="en-US"/>
      <w14:ligatures w14:val="standardContextual"/>
    </w:rPr>
  </w:style>
  <w:style w:type="character" w:styleId="IntenseEmphasis">
    <w:name w:val="Intense Emphasis"/>
    <w:basedOn w:val="DefaultParagraphFont"/>
    <w:uiPriority w:val="21"/>
    <w:qFormat/>
    <w:rsid w:val="005B6AF1"/>
    <w:rPr>
      <w:i/>
      <w:iCs/>
      <w:color w:val="0F4761" w:themeColor="accent1" w:themeShade="BF"/>
    </w:rPr>
  </w:style>
  <w:style w:type="paragraph" w:styleId="IntenseQuote">
    <w:name w:val="Intense Quote"/>
    <w:basedOn w:val="Normal"/>
    <w:next w:val="Normal"/>
    <w:link w:val="IntenseQuoteChar"/>
    <w:uiPriority w:val="30"/>
    <w:qFormat/>
    <w:rsid w:val="005B6AF1"/>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5B6AF1"/>
    <w:rPr>
      <w:i/>
      <w:iCs/>
      <w:color w:val="0F4761" w:themeColor="accent1" w:themeShade="BF"/>
    </w:rPr>
  </w:style>
  <w:style w:type="character" w:styleId="IntenseReference">
    <w:name w:val="Intense Reference"/>
    <w:basedOn w:val="DefaultParagraphFont"/>
    <w:uiPriority w:val="32"/>
    <w:qFormat/>
    <w:rsid w:val="005B6AF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7ed5357-b126-43ad-b6c5-50b9c7a76c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EB599C572E224F8CECBC863C98D441" ma:contentTypeVersion="14" ma:contentTypeDescription="Create a new document." ma:contentTypeScope="" ma:versionID="897db8ae120d6d644813c95a7cd119ce">
  <xsd:schema xmlns:xsd="http://www.w3.org/2001/XMLSchema" xmlns:xs="http://www.w3.org/2001/XMLSchema" xmlns:p="http://schemas.microsoft.com/office/2006/metadata/properties" xmlns:ns3="47ed5357-b126-43ad-b6c5-50b9c7a76cfb" targetNamespace="http://schemas.microsoft.com/office/2006/metadata/properties" ma:root="true" ma:fieldsID="c5d3a188189188affdd72d1b48b1c8f5" ns3:_="">
    <xsd:import namespace="47ed5357-b126-43ad-b6c5-50b9c7a76c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d5357-b126-43ad-b6c5-50b9c7a76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9C669-BB5E-4953-8D5A-A820BDDD406F}">
  <ds:schemaRefs>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openxmlformats.org/package/2006/metadata/core-properties"/>
    <ds:schemaRef ds:uri="47ed5357-b126-43ad-b6c5-50b9c7a76cfb"/>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486F73EA-A894-40F8-A96B-E2AABF564ED1}">
  <ds:schemaRefs>
    <ds:schemaRef ds:uri="http://schemas.microsoft.com/sharepoint/v3/contenttype/forms"/>
  </ds:schemaRefs>
</ds:datastoreItem>
</file>

<file path=customXml/itemProps3.xml><?xml version="1.0" encoding="utf-8"?>
<ds:datastoreItem xmlns:ds="http://schemas.openxmlformats.org/officeDocument/2006/customXml" ds:itemID="{4339D98D-54EE-4AF1-944E-DAF4263A5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d5357-b126-43ad-b6c5-50b9c7a76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Pymble Turramurra Preschool</dc:creator>
  <cp:keywords/>
  <dc:description/>
  <cp:lastModifiedBy>Pymble Turramurra Preschool</cp:lastModifiedBy>
  <cp:revision>2</cp:revision>
  <cp:lastPrinted>2024-03-20T02:59:00Z</cp:lastPrinted>
  <dcterms:created xsi:type="dcterms:W3CDTF">2024-03-20T23:04:00Z</dcterms:created>
  <dcterms:modified xsi:type="dcterms:W3CDTF">2024-03-20T23:04:00Z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0x010100F4EB599C572E224F8CECBC863C98D441</vt:lpwstr>
  </property>
</Properties>
</file>